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D920" w14:textId="77777777" w:rsidR="00F97FCF" w:rsidRDefault="00A70E81" w:rsidP="00F97FCF">
      <w:pPr>
        <w:autoSpaceDE w:val="0"/>
        <w:autoSpaceDN w:val="0"/>
        <w:adjustRightInd w:val="0"/>
        <w:spacing w:line="240" w:lineRule="atLeast"/>
        <w:rPr>
          <w:rFonts w:ascii="TH SarabunPSK" w:eastAsia="CordiaUPC-Bold" w:hAnsi="TH SarabunPSK" w:cs="TH SarabunPSK"/>
          <w:sz w:val="36"/>
          <w:szCs w:val="36"/>
        </w:rPr>
      </w:pPr>
      <w:r w:rsidRPr="00FF6010">
        <w:rPr>
          <w:rFonts w:ascii="TH SarabunPSK" w:eastAsia="JasmineUPC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4979685B">
                <wp:simplePos x="0" y="0"/>
                <wp:positionH relativeFrom="page">
                  <wp:posOffset>990600</wp:posOffset>
                </wp:positionH>
                <wp:positionV relativeFrom="paragraph">
                  <wp:posOffset>0</wp:posOffset>
                </wp:positionV>
                <wp:extent cx="5811520" cy="638175"/>
                <wp:effectExtent l="0" t="0" r="1778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638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17820DB3" w:rsidR="00E85CDE" w:rsidRDefault="00FF6010" w:rsidP="00335FE4">
                            <w:pPr>
                              <w:jc w:val="center"/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แบบเสนอขอรับรางวัลสนับสนุนการตีพิมพ์ผลงานทางวิชาการและเผยแพร่งานสร้างสรรค์</w:t>
                            </w:r>
                          </w:p>
                          <w:p w14:paraId="7354475E" w14:textId="63053622" w:rsidR="00FF6010" w:rsidRPr="004E29B9" w:rsidRDefault="00AB3E76" w:rsidP="00AB3E76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AB3E76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ประเภทการตีพิมพ์บทความวิจัยระดับบัณฑิตศึกษา</w:t>
                            </w:r>
                            <w:r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3E76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ประจำปีงบประมาณ 2569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pt;margin-top:0;width:457.6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" fillcolor="#dbdbdb [1302]" stroked="f" strokeweight="3pt">
                <v:shadow on="t" color="#525252" opacity=".5" offset="1pt"/>
                <v:textbox>
                  <w:txbxContent>
                    <w:p w14:paraId="3B4C7997" w14:textId="17820DB3" w:rsidR="00E85CDE" w:rsidRDefault="00FF6010" w:rsidP="00335FE4">
                      <w:pPr>
                        <w:jc w:val="center"/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แบบเสนอขอรับรางวัลสนับสนุนการตีพิมพ์ผลงานทางวิชาการและเผยแพร่งานสร้างสรรค์</w:t>
                      </w:r>
                    </w:p>
                    <w:p w14:paraId="7354475E" w14:textId="63053622" w:rsidR="00FF6010" w:rsidRPr="004E29B9" w:rsidRDefault="00AB3E76" w:rsidP="00AB3E76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AB3E76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ประเภทการตีพิมพ์บทความวิจัยระดับบัณฑิตศึกษา</w:t>
                      </w:r>
                      <w:r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AB3E76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ประจำปีงบประมาณ 2569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7E10C2" w14:textId="77777777" w:rsidR="00F97FCF" w:rsidRDefault="00F97FCF" w:rsidP="00F97FCF">
      <w:pPr>
        <w:autoSpaceDE w:val="0"/>
        <w:autoSpaceDN w:val="0"/>
        <w:adjustRightInd w:val="0"/>
        <w:spacing w:line="240" w:lineRule="atLeast"/>
        <w:rPr>
          <w:rFonts w:ascii="TH SarabunPSK" w:eastAsia="CordiaUPC-Bold" w:hAnsi="TH SarabunPSK" w:cs="TH SarabunPSK"/>
          <w:sz w:val="36"/>
          <w:szCs w:val="36"/>
        </w:rPr>
      </w:pPr>
    </w:p>
    <w:p w14:paraId="47AB54B3" w14:textId="77777777" w:rsidR="00F97FCF" w:rsidRDefault="00F97FCF" w:rsidP="00F97FCF">
      <w:pPr>
        <w:autoSpaceDE w:val="0"/>
        <w:autoSpaceDN w:val="0"/>
        <w:adjustRightInd w:val="0"/>
        <w:spacing w:line="240" w:lineRule="atLeast"/>
        <w:rPr>
          <w:rFonts w:ascii="TH SarabunPSK" w:eastAsia="CordiaUPC-Bold" w:hAnsi="TH SarabunPSK" w:cs="TH SarabunPSK"/>
          <w:sz w:val="36"/>
          <w:szCs w:val="36"/>
        </w:rPr>
      </w:pPr>
    </w:p>
    <w:p w14:paraId="0294F392" w14:textId="77777777" w:rsidR="00885317" w:rsidRDefault="00AB3E76" w:rsidP="00885317">
      <w:pPr>
        <w:ind w:left="2127"/>
        <w:rPr>
          <w:rFonts w:ascii="TH SarabunPSK" w:eastAsia="CordiaUPC-Bold" w:hAnsi="TH SarabunPSK" w:cs="TH SarabunPSK"/>
          <w:sz w:val="32"/>
          <w:szCs w:val="32"/>
        </w:rPr>
      </w:pPr>
      <w:r w:rsidRPr="003F7CA9">
        <w:rPr>
          <w:rFonts w:ascii="TH SarabunPSK" w:eastAsia="CordiaUPC-Bold" w:hAnsi="TH SarabunPSK" w:cs="TH SarabunPSK"/>
          <w:sz w:val="36"/>
          <w:szCs w:val="36"/>
        </w:rPr>
        <w:sym w:font="Wingdings" w:char="F0A8"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รอบที่</w:t>
      </w:r>
      <w:r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/>
          <w:b/>
          <w:bCs/>
          <w:sz w:val="32"/>
          <w:szCs w:val="32"/>
        </w:rPr>
        <w:t>3</w:t>
      </w:r>
      <w:r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 </w:t>
      </w:r>
      <w:r w:rsidRPr="00F97FCF">
        <w:rPr>
          <w:rFonts w:ascii="TH SarabunPSK" w:eastAsia="CordiaUPC-Bold" w:hAnsi="TH SarabunPSK" w:cs="TH SarabunPSK" w:hint="cs"/>
          <w:sz w:val="32"/>
          <w:szCs w:val="32"/>
          <w:cs/>
        </w:rPr>
        <w:t>เปิดรับสมัค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ร </w:t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>(1-3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0</w:t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eastAsia="CordiaUPC-Bold" w:hAnsi="TH SarabunPSK" w:cs="TH SarabunPSK"/>
          <w:sz w:val="32"/>
          <w:szCs w:val="32"/>
        </w:rPr>
        <w:t xml:space="preserve">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พ.ศ.</w:t>
      </w:r>
      <w:r>
        <w:rPr>
          <w:rFonts w:ascii="TH SarabunPSK" w:eastAsia="CordiaUPC-Bold" w:hAnsi="TH SarabunPSK" w:cs="TH SarabunPSK"/>
          <w:sz w:val="32"/>
          <w:szCs w:val="32"/>
        </w:rPr>
        <w:t>2569</w:t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UPC-Bold" w:hAnsi="TH SarabunPSK" w:cs="TH SarabunPSK"/>
          <w:sz w:val="32"/>
          <w:szCs w:val="32"/>
          <w:cs/>
        </w:rPr>
        <w:tab/>
      </w:r>
    </w:p>
    <w:p w14:paraId="205E88B1" w14:textId="2F344056" w:rsidR="00AB3E76" w:rsidRDefault="00AB3E76" w:rsidP="00885317">
      <w:pPr>
        <w:ind w:left="2127"/>
        <w:rPr>
          <w:rFonts w:ascii="TH SarabunPSK" w:eastAsia="CordiaUPC-Bold" w:hAnsi="TH SarabunPSK" w:cs="TH SarabunPSK"/>
          <w:sz w:val="32"/>
          <w:szCs w:val="32"/>
        </w:rPr>
      </w:pPr>
      <w:r w:rsidRPr="003F7CA9">
        <w:rPr>
          <w:rFonts w:ascii="TH SarabunPSK" w:eastAsia="CordiaUPC-Bold" w:hAnsi="TH SarabunPSK" w:cs="TH SarabunPSK"/>
          <w:sz w:val="36"/>
          <w:szCs w:val="36"/>
        </w:rPr>
        <w:sym w:font="Wingdings" w:char="F0A8"/>
      </w:r>
      <w:r>
        <w:rPr>
          <w:rFonts w:ascii="TH SarabunPSK" w:eastAsia="CordiaUPC-Bold" w:hAnsi="TH SarabunPSK" w:cs="TH SarabunPSK" w:hint="cs"/>
          <w:sz w:val="36"/>
          <w:szCs w:val="36"/>
          <w:cs/>
        </w:rPr>
        <w:t xml:space="preserve">  </w:t>
      </w:r>
      <w:r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รอบที่</w:t>
      </w:r>
      <w:r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/>
          <w:b/>
          <w:bCs/>
          <w:sz w:val="32"/>
          <w:szCs w:val="32"/>
        </w:rPr>
        <w:t>4</w:t>
      </w:r>
      <w:r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 </w:t>
      </w:r>
      <w:r w:rsidRPr="00F97FCF">
        <w:rPr>
          <w:rFonts w:ascii="TH SarabunPSK" w:eastAsia="CordiaUPC-Bold" w:hAnsi="TH SarabunPSK" w:cs="TH SarabunPSK" w:hint="cs"/>
          <w:sz w:val="32"/>
          <w:szCs w:val="32"/>
          <w:cs/>
        </w:rPr>
        <w:t>เปิดรับสมัคร</w:t>
      </w:r>
      <w:r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(1-31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กรกฎาคม</w:t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พ.ศ.</w:t>
      </w:r>
      <w:r>
        <w:rPr>
          <w:rFonts w:ascii="TH SarabunPSK" w:eastAsia="CordiaUPC-Bold" w:hAnsi="TH SarabunPSK" w:cs="TH SarabunPSK"/>
          <w:sz w:val="32"/>
          <w:szCs w:val="32"/>
        </w:rPr>
        <w:t>2569</w:t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>)</w:t>
      </w:r>
    </w:p>
    <w:p w14:paraId="72B0B440" w14:textId="77777777" w:rsidR="00AB3E76" w:rsidRPr="000E5260" w:rsidRDefault="00AB3E76" w:rsidP="00AB3E76">
      <w:pPr>
        <w:ind w:left="142"/>
        <w:rPr>
          <w:rFonts w:ascii="TH SarabunPSK" w:hAnsi="TH SarabunPSK" w:cs="TH SarabunPSK"/>
          <w:sz w:val="36"/>
          <w:szCs w:val="36"/>
          <w:cs/>
        </w:rPr>
      </w:pPr>
    </w:p>
    <w:p w14:paraId="100B576C" w14:textId="00C1A834" w:rsidR="00216229" w:rsidRPr="00931423" w:rsidRDefault="00AD6270" w:rsidP="00885317">
      <w:pPr>
        <w:tabs>
          <w:tab w:val="left" w:pos="1418"/>
        </w:tabs>
        <w:autoSpaceDE w:val="0"/>
        <w:autoSpaceDN w:val="0"/>
        <w:adjustRightInd w:val="0"/>
        <w:spacing w:line="22" w:lineRule="atLeast"/>
        <w:rPr>
          <w:rFonts w:ascii="TH SarabunPSK" w:eastAsia="CordiaUPC-Bold" w:hAnsi="TH SarabunPSK" w:cs="TH SarabunPSK"/>
          <w:b/>
          <w:bCs/>
          <w:sz w:val="32"/>
          <w:szCs w:val="32"/>
        </w:rPr>
      </w:pPr>
      <w:r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6A"/>
      </w:r>
      <w:r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ข้</w:t>
      </w:r>
      <w:r w:rsidR="003B4E29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อมูล</w:t>
      </w:r>
      <w:r w:rsidR="00FF6010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ผู้เสนอขอรับรางวัล</w:t>
      </w:r>
    </w:p>
    <w:p w14:paraId="5F1F02AE" w14:textId="1FD4B014" w:rsidR="009A7D29" w:rsidRPr="00931423" w:rsidRDefault="00216229" w:rsidP="00885317">
      <w:pPr>
        <w:tabs>
          <w:tab w:val="left" w:pos="284"/>
          <w:tab w:val="left" w:pos="1134"/>
        </w:tabs>
        <w:spacing w:line="22" w:lineRule="atLeast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ab/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1.1 สถานะของผู้ขอรับรางวัล   </w:t>
      </w:r>
    </w:p>
    <w:p w14:paraId="515859CD" w14:textId="499E5F5C" w:rsidR="009A7D29" w:rsidRPr="00931423" w:rsidRDefault="00216229" w:rsidP="00885317">
      <w:pPr>
        <w:tabs>
          <w:tab w:val="left" w:pos="284"/>
          <w:tab w:val="left" w:pos="1134"/>
        </w:tabs>
        <w:spacing w:line="22" w:lineRule="atLeast"/>
        <w:ind w:firstLine="567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07262A" w:rsidRPr="0007262A">
        <w:rPr>
          <w:rFonts w:ascii="TH SarabunPSK" w:eastAsia="CordiaUPC-Bold" w:hAnsi="TH SarabunPSK" w:cs="TH SarabunPSK"/>
          <w:sz w:val="32"/>
          <w:szCs w:val="32"/>
          <w:cs/>
        </w:rPr>
        <w:t>เป็นนักศึกษาระดับบัณฑิตศึกษาของมหาวิทยาลัย</w:t>
      </w:r>
    </w:p>
    <w:p w14:paraId="6B8F9C32" w14:textId="0214F196" w:rsidR="00216229" w:rsidRPr="00931423" w:rsidRDefault="00216229" w:rsidP="00885317">
      <w:pPr>
        <w:tabs>
          <w:tab w:val="left" w:pos="284"/>
          <w:tab w:val="left" w:pos="1560"/>
        </w:tabs>
        <w:spacing w:line="22" w:lineRule="atLeast"/>
        <w:ind w:left="993" w:hanging="426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07262A" w:rsidRPr="0007262A">
        <w:rPr>
          <w:rFonts w:ascii="TH SarabunPSK" w:eastAsia="CordiaUPC-Bold" w:hAnsi="TH SarabunPSK" w:cs="TH SarabunPSK"/>
          <w:sz w:val="32"/>
          <w:szCs w:val="32"/>
          <w:cs/>
        </w:rPr>
        <w:t xml:space="preserve">ผู้ซึ่งพ้นสภาพจากการเป็นนักศึกษาระดับบัณฑิตศึกษาของมหาวิทยาลัยเพราะเหตุจบการศึกษา </w:t>
      </w:r>
      <w:r w:rsidR="0007262A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="0007262A" w:rsidRPr="0007262A">
        <w:rPr>
          <w:rFonts w:ascii="TH SarabunPSK" w:eastAsia="CordiaUPC-Bold" w:hAnsi="TH SarabunPSK" w:cs="TH SarabunPSK"/>
          <w:sz w:val="32"/>
          <w:szCs w:val="32"/>
          <w:cs/>
        </w:rPr>
        <w:t>โดยมีบทความวิจัยที่ได้รับการตีพิมพ์ในระหว่างศึกษาในมหาวิทยาลัย</w:t>
      </w:r>
      <w:r w:rsidR="0007262A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07262A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="00885317">
        <w:rPr>
          <w:rFonts w:ascii="TH SarabunPSK" w:eastAsia="CordiaUPC-Bold" w:hAnsi="TH SarabunPSK" w:cs="TH SarabunPSK" w:hint="cs"/>
          <w:sz w:val="32"/>
          <w:szCs w:val="32"/>
          <w:cs/>
        </w:rPr>
        <w:t>วันที่</w:t>
      </w:r>
      <w:r w:rsidR="00AB3E76">
        <w:rPr>
          <w:rFonts w:ascii="TH SarabunPSK" w:eastAsia="CordiaUPC-Bold" w:hAnsi="TH SarabunPSK" w:cs="TH SarabunPSK" w:hint="cs"/>
          <w:sz w:val="32"/>
          <w:szCs w:val="32"/>
          <w:cs/>
        </w:rPr>
        <w:t>สำเร็จการศึกษา</w:t>
      </w:r>
      <w:r w:rsid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27F1A91D" w14:textId="615CE716" w:rsidR="00AB3E76" w:rsidRPr="00AB3E76" w:rsidRDefault="00AB3E76" w:rsidP="00885317">
      <w:pPr>
        <w:tabs>
          <w:tab w:val="left" w:pos="284"/>
          <w:tab w:val="left" w:pos="1134"/>
        </w:tabs>
        <w:spacing w:line="22" w:lineRule="atLeast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ab/>
        <w:t xml:space="preserve">1.2 </w:t>
      </w:r>
      <w:r w:rsidRPr="00AB3E76">
        <w:rPr>
          <w:rFonts w:ascii="TH SarabunPSK" w:eastAsia="CordiaUPC-Bold" w:hAnsi="TH SarabunPSK" w:cs="TH SarabunPSK"/>
          <w:sz w:val="32"/>
          <w:szCs w:val="32"/>
          <w:cs/>
        </w:rPr>
        <w:t>ชื่อ-สกุล (นาย/นาง/นางสาว)</w:t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 xml:space="preserve"> </w:t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cs/>
        </w:rPr>
        <w:t>เลขทะเบียน</w:t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 xml:space="preserve"> </w:t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189310FB" w14:textId="19DC4FA1" w:rsidR="00AB3E76" w:rsidRDefault="00AB3E76" w:rsidP="00885317">
      <w:pPr>
        <w:tabs>
          <w:tab w:val="left" w:pos="284"/>
          <w:tab w:val="left" w:pos="1134"/>
        </w:tabs>
        <w:spacing w:line="22" w:lineRule="atLeast"/>
        <w:rPr>
          <w:rFonts w:ascii="TH SarabunPSK" w:eastAsia="CordiaUPC-Bold" w:hAnsi="TH SarabunPSK" w:cs="TH SarabunPSK"/>
          <w:sz w:val="32"/>
          <w:szCs w:val="32"/>
          <w:u w:val="dotted"/>
        </w:rPr>
      </w:pPr>
      <w:r>
        <w:rPr>
          <w:rFonts w:ascii="TH SarabunPSK" w:eastAsia="CordiaUPC-Bold" w:hAnsi="TH SarabunPSK" w:cs="TH SarabunPSK"/>
          <w:sz w:val="32"/>
          <w:szCs w:val="32"/>
        </w:rPr>
        <w:tab/>
        <w:t xml:space="preserve">1.3 </w:t>
      </w:r>
      <w:r w:rsidRPr="00AB3E76">
        <w:rPr>
          <w:rFonts w:ascii="TH SarabunPSK" w:eastAsia="CordiaUPC-Bold" w:hAnsi="TH SarabunPSK" w:cs="TH SarabunPSK"/>
          <w:sz w:val="32"/>
          <w:szCs w:val="32"/>
          <w:cs/>
        </w:rPr>
        <w:t>ศึกษาในภาควิชา/โครงการ</w:t>
      </w:r>
      <w:r w:rsidRPr="00AB3E76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</w:p>
    <w:p w14:paraId="46E7EB7B" w14:textId="1972C7D3" w:rsidR="00AB3E76" w:rsidRPr="00AB3E76" w:rsidRDefault="00AB3E76" w:rsidP="00885317">
      <w:pPr>
        <w:tabs>
          <w:tab w:val="left" w:pos="284"/>
          <w:tab w:val="left" w:pos="709"/>
        </w:tabs>
        <w:spacing w:line="22" w:lineRule="atLeast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ab/>
      </w:r>
      <w:r>
        <w:rPr>
          <w:rFonts w:ascii="TH SarabunPSK" w:eastAsia="CordiaUPC-Bold" w:hAnsi="TH SarabunPSK" w:cs="TH SarabunPSK"/>
          <w:sz w:val="32"/>
          <w:szCs w:val="32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cs/>
        </w:rPr>
        <w:t>คณะ/สำนัก/สถาบัน</w:t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 xml:space="preserve"> </w:t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cs/>
        </w:rPr>
        <w:t>ระดับการศึกษา</w:t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="007C1704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 xml:space="preserve"> </w:t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</w:p>
    <w:p w14:paraId="789778F2" w14:textId="56E4B906" w:rsidR="0007262A" w:rsidRDefault="009A7D29" w:rsidP="00885317">
      <w:pPr>
        <w:tabs>
          <w:tab w:val="left" w:pos="284"/>
          <w:tab w:val="left" w:pos="1134"/>
        </w:tabs>
        <w:spacing w:line="22" w:lineRule="atLeast"/>
        <w:ind w:firstLine="284"/>
        <w:rPr>
          <w:rFonts w:ascii="TH SarabunPSK" w:eastAsia="CordiaUPC-Bold" w:hAnsi="TH SarabunPSK" w:cs="TH SarabunPSK"/>
          <w:sz w:val="32"/>
          <w:szCs w:val="32"/>
          <w:u w:val="dotted"/>
        </w:rPr>
      </w:pP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>1.</w:t>
      </w:r>
      <w:r w:rsidR="0007262A">
        <w:rPr>
          <w:rFonts w:ascii="TH SarabunPSK" w:eastAsia="CordiaUPC-Bold" w:hAnsi="TH SarabunPSK" w:cs="TH SarabunPSK" w:hint="cs"/>
          <w:sz w:val="32"/>
          <w:szCs w:val="32"/>
          <w:cs/>
        </w:rPr>
        <w:t>4</w:t>
      </w:r>
      <w:r w:rsidRPr="00AB3E7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>โทรศัพท์มือถือ</w:t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 xml:space="preserve">     </w:t>
      </w:r>
      <w:r w:rsidRPr="00AB3E76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Pr="00931423">
        <w:rPr>
          <w:rFonts w:ascii="TH SarabunPSK" w:eastAsia="CordiaUPC-Bold" w:hAnsi="TH SarabunPSK" w:cs="TH SarabunPSK"/>
          <w:sz w:val="32"/>
          <w:szCs w:val="32"/>
        </w:rPr>
        <w:t>E</w:t>
      </w:r>
      <w:r w:rsidR="002D6902">
        <w:rPr>
          <w:rFonts w:ascii="TH SarabunPSK" w:eastAsia="CordiaUPC-Bold" w:hAnsi="TH SarabunPSK" w:cs="TH SarabunPSK" w:hint="cs"/>
          <w:sz w:val="32"/>
          <w:szCs w:val="32"/>
          <w:cs/>
        </w:rPr>
        <w:t>-</w:t>
      </w:r>
      <w:r w:rsidRPr="00931423">
        <w:rPr>
          <w:rFonts w:ascii="TH SarabunPSK" w:eastAsia="CordiaUPC-Bold" w:hAnsi="TH SarabunPSK" w:cs="TH SarabunPSK"/>
          <w:sz w:val="32"/>
          <w:szCs w:val="32"/>
        </w:rPr>
        <w:t>mail</w:t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46A4F7DB" w14:textId="0358A9E9" w:rsidR="00837061" w:rsidRDefault="0007262A" w:rsidP="00885317">
      <w:pPr>
        <w:tabs>
          <w:tab w:val="left" w:pos="284"/>
          <w:tab w:val="left" w:pos="1134"/>
        </w:tabs>
        <w:spacing w:line="22" w:lineRule="atLeast"/>
        <w:ind w:firstLine="284"/>
        <w:rPr>
          <w:rFonts w:ascii="TH SarabunPSK" w:eastAsia="CordiaUPC-Bold" w:hAnsi="TH SarabunPSK" w:cs="TH SarabunPSK"/>
          <w:sz w:val="32"/>
          <w:szCs w:val="32"/>
          <w:u w:val="dotted"/>
        </w:rPr>
      </w:pPr>
      <w:r>
        <w:rPr>
          <w:rFonts w:ascii="TH SarabunPSK" w:eastAsia="CordiaUPC-Bold" w:hAnsi="TH SarabunPSK" w:cs="TH SarabunPSK"/>
          <w:sz w:val="32"/>
          <w:szCs w:val="32"/>
        </w:rPr>
        <w:t>1.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5</w:t>
      </w:r>
      <w:r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Pr="00AB3E76">
        <w:rPr>
          <w:rFonts w:ascii="TH SarabunPSK" w:eastAsia="CordiaUPC-Bold" w:hAnsi="TH SarabunPSK" w:cs="TH SarabunPSK"/>
          <w:sz w:val="32"/>
          <w:szCs w:val="32"/>
          <w:cs/>
        </w:rPr>
        <w:t>ชื่อ-สกุล อาจารย์ที่ปรึกษา</w:t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  <w:r w:rsidRPr="00AB3E76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</w:p>
    <w:p w14:paraId="172D3CE6" w14:textId="54784B56" w:rsidR="005A2488" w:rsidRPr="00963C7D" w:rsidRDefault="00AD6270" w:rsidP="00885317">
      <w:pPr>
        <w:tabs>
          <w:tab w:val="left" w:pos="284"/>
          <w:tab w:val="left" w:pos="1134"/>
        </w:tabs>
        <w:spacing w:before="120" w:after="120" w:line="22" w:lineRule="atLeast"/>
        <w:rPr>
          <w:rFonts w:ascii="TH SarabunPSK" w:eastAsia="CordiaUPC-Bold" w:hAnsi="TH SarabunPSK" w:cs="TH SarabunPSK"/>
          <w:sz w:val="32"/>
          <w:szCs w:val="32"/>
          <w:cs/>
        </w:rPr>
      </w:pPr>
      <w:r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6B"/>
      </w:r>
      <w:r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 </w:t>
      </w:r>
      <w:r w:rsidR="003228B8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รายละเอียดของบทความ</w:t>
      </w:r>
      <w:r w:rsidR="001914F9"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>วิจัย</w:t>
      </w:r>
      <w:r w:rsidR="00AB3E76" w:rsidRPr="00AB3E76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>ที่เสนอขอรับรางวัล</w:t>
      </w:r>
    </w:p>
    <w:p w14:paraId="3D73690E" w14:textId="5DE63497" w:rsidR="005A2488" w:rsidRDefault="00324B94" w:rsidP="00885317">
      <w:pPr>
        <w:tabs>
          <w:tab w:val="left" w:pos="1134"/>
        </w:tabs>
        <w:spacing w:line="22" w:lineRule="atLeast"/>
        <w:ind w:right="-1"/>
        <w:rPr>
          <w:rFonts w:ascii="TH SarabunPSK" w:eastAsia="CordiaUPC-Bold" w:hAnsi="TH SarabunPSK" w:cs="TH SarabunPSK"/>
          <w:sz w:val="32"/>
          <w:szCs w:val="32"/>
          <w:u w:val="dotted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    2.1 </w:t>
      </w:r>
      <w:r w:rsidR="00AD6270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ชื่อบทความวิจัย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4D6C43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637C6237" w14:textId="79A30FCC" w:rsidR="00641712" w:rsidRPr="00641712" w:rsidRDefault="00641712" w:rsidP="00885317">
      <w:pPr>
        <w:tabs>
          <w:tab w:val="left" w:pos="1134"/>
          <w:tab w:val="right" w:pos="10065"/>
        </w:tabs>
        <w:spacing w:line="22" w:lineRule="atLeast"/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641712">
        <w:rPr>
          <w:rFonts w:ascii="TH SarabunPSK" w:eastAsia="CordiaUPC-Bold" w:hAnsi="TH SarabunPSK" w:cs="TH SarabunPSK" w:hint="cs"/>
          <w:sz w:val="32"/>
          <w:szCs w:val="32"/>
          <w:cs/>
        </w:rPr>
        <w:t>2.2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วันที่บทความวิจัยได้รับการตีพิมพ์ (</w:t>
      </w:r>
      <w:r>
        <w:rPr>
          <w:rFonts w:ascii="TH SarabunPSK" w:eastAsia="CordiaUPC-Bold" w:hAnsi="TH SarabunPSK" w:cs="TH SarabunPSK"/>
          <w:sz w:val="32"/>
          <w:szCs w:val="32"/>
        </w:rPr>
        <w:t>P</w:t>
      </w:r>
      <w:r w:rsidRPr="00641712">
        <w:rPr>
          <w:rFonts w:ascii="TH SarabunPSK" w:eastAsia="CordiaUPC-Bold" w:hAnsi="TH SarabunPSK" w:cs="TH SarabunPSK"/>
          <w:sz w:val="32"/>
          <w:szCs w:val="32"/>
        </w:rPr>
        <w:t xml:space="preserve">ublication </w:t>
      </w:r>
      <w:r>
        <w:rPr>
          <w:rFonts w:ascii="TH SarabunPSK" w:eastAsia="CordiaUPC-Bold" w:hAnsi="TH SarabunPSK" w:cs="TH SarabunPSK"/>
          <w:sz w:val="32"/>
          <w:szCs w:val="32"/>
        </w:rPr>
        <w:t>D</w:t>
      </w:r>
      <w:r w:rsidRPr="00641712">
        <w:rPr>
          <w:rFonts w:ascii="TH SarabunPSK" w:eastAsia="CordiaUPC-Bold" w:hAnsi="TH SarabunPSK" w:cs="TH SarabunPSK"/>
          <w:sz w:val="32"/>
          <w:szCs w:val="32"/>
        </w:rPr>
        <w:t>ate</w:t>
      </w:r>
      <w:r>
        <w:rPr>
          <w:rFonts w:ascii="TH SarabunPSK" w:eastAsia="CordiaUPC-Bold" w:hAnsi="TH SarabunPSK" w:cs="TH SarabunPSK"/>
          <w:sz w:val="32"/>
          <w:szCs w:val="32"/>
        </w:rPr>
        <w:t>)</w:t>
      </w:r>
      <w:r w:rsidRPr="00641712">
        <w:rPr>
          <w:rFonts w:ascii="TH SarabunPSK" w:eastAsia="CordiaUPC-Bold" w:hAnsi="TH SarabunPSK" w:cs="TH SarabunPSK"/>
          <w:sz w:val="32"/>
          <w:szCs w:val="32"/>
          <w:u w:val="dotted"/>
        </w:rPr>
        <w:tab/>
      </w:r>
    </w:p>
    <w:p w14:paraId="26820049" w14:textId="1C5FC353" w:rsidR="00641712" w:rsidRDefault="005A2488" w:rsidP="00885317">
      <w:pPr>
        <w:tabs>
          <w:tab w:val="left" w:pos="567"/>
        </w:tabs>
        <w:spacing w:line="22" w:lineRule="atLeast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    2.</w:t>
      </w:r>
      <w:r w:rsidR="005A29F9">
        <w:rPr>
          <w:rFonts w:ascii="TH SarabunPSK" w:eastAsia="CordiaUPC-Bold" w:hAnsi="TH SarabunPSK" w:cs="TH SarabunPSK" w:hint="cs"/>
          <w:sz w:val="32"/>
          <w:szCs w:val="32"/>
          <w:cs/>
        </w:rPr>
        <w:t>3</w:t>
      </w:r>
      <w:r w:rsidR="00AD6270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904D43" w:rsidRPr="00904D43">
        <w:rPr>
          <w:rFonts w:ascii="TH SarabunPSK" w:eastAsia="CordiaUPC-Bold" w:hAnsi="TH SarabunPSK" w:cs="TH SarabunPSK"/>
          <w:sz w:val="32"/>
          <w:szCs w:val="32"/>
          <w:cs/>
        </w:rPr>
        <w:t>รายละเอียดของการตีพิมพ์บทความวิจัยในวารสารวิชาการ</w:t>
      </w:r>
      <w:r w:rsidR="0064171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</w:p>
    <w:p w14:paraId="6C0875FB" w14:textId="03DEC45D" w:rsidR="00577A6F" w:rsidRPr="00931423" w:rsidRDefault="00641712" w:rsidP="00885317">
      <w:pPr>
        <w:tabs>
          <w:tab w:val="left" w:pos="709"/>
        </w:tabs>
        <w:spacing w:line="22" w:lineRule="atLeast"/>
        <w:ind w:right="91" w:firstLine="709"/>
        <w:rPr>
          <w:rFonts w:ascii="TH SarabunPSK" w:eastAsia="CordiaUPC-Bold" w:hAnsi="TH SarabunPSK" w:cs="TH SarabunPSK"/>
          <w:sz w:val="32"/>
          <w:szCs w:val="32"/>
          <w:u w:val="dotted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>ชื่อ</w:t>
      </w:r>
      <w:r w:rsidR="005A2488" w:rsidRPr="00931423">
        <w:rPr>
          <w:rFonts w:ascii="TH SarabunPSK" w:eastAsia="CordiaUPC-Bold" w:hAnsi="TH SarabunPSK" w:cs="TH SarabunPSK"/>
          <w:sz w:val="32"/>
          <w:szCs w:val="32"/>
          <w:cs/>
        </w:rPr>
        <w:t>วารสาร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577A6F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324B94" w:rsidRPr="00931423">
        <w:rPr>
          <w:rFonts w:ascii="TH SarabunPSK" w:eastAsia="CordiaUPC-Bold" w:hAnsi="TH SarabunPSK" w:cs="TH SarabunPSK"/>
          <w:sz w:val="32"/>
          <w:szCs w:val="32"/>
        </w:rPr>
        <w:t>Volume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324B94" w:rsidRPr="00931423">
        <w:rPr>
          <w:rFonts w:ascii="TH SarabunPSK" w:eastAsia="CordiaUPC-Bold" w:hAnsi="TH SarabunPSK" w:cs="TH SarabunPSK"/>
          <w:sz w:val="32"/>
          <w:szCs w:val="32"/>
        </w:rPr>
        <w:t>Issue</w:t>
      </w:r>
      <w:r w:rsidR="00837061" w:rsidRPr="00837061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885317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3F09D28E" w14:textId="238C62C8" w:rsidR="00324B94" w:rsidRPr="00931423" w:rsidRDefault="00577A6F" w:rsidP="00885317">
      <w:pPr>
        <w:tabs>
          <w:tab w:val="left" w:pos="709"/>
        </w:tabs>
        <w:spacing w:line="22" w:lineRule="atLeast"/>
        <w:ind w:right="91"/>
        <w:rPr>
          <w:rFonts w:ascii="TH SarabunPSK" w:eastAsia="CordiaUPC-Bold" w:hAnsi="TH SarabunPSK" w:cs="TH SarabunPSK"/>
          <w:sz w:val="32"/>
          <w:szCs w:val="32"/>
          <w:u w:val="dotted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324B94" w:rsidRPr="00931423">
        <w:rPr>
          <w:rFonts w:ascii="TH SarabunPSK" w:eastAsia="CordiaUPC-Bold" w:hAnsi="TH SarabunPSK" w:cs="TH SarabunPSK"/>
          <w:sz w:val="32"/>
          <w:szCs w:val="32"/>
        </w:rPr>
        <w:t>No</w:t>
      </w:r>
      <w:r w:rsidR="00324B94" w:rsidRPr="00931423">
        <w:rPr>
          <w:rFonts w:ascii="TH SarabunPSK" w:eastAsia="CordiaUPC-Bold" w:hAnsi="TH SarabunPSK" w:cs="TH SarabunPSK"/>
          <w:sz w:val="32"/>
          <w:szCs w:val="32"/>
          <w:cs/>
        </w:rPr>
        <w:t>.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324B94" w:rsidRPr="00931423">
        <w:rPr>
          <w:rFonts w:ascii="TH SarabunPSK" w:eastAsia="CordiaUPC-Bold" w:hAnsi="TH SarabunPSK" w:cs="TH SarabunPSK"/>
          <w:sz w:val="32"/>
          <w:szCs w:val="32"/>
        </w:rPr>
        <w:t>Month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C1796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324B94" w:rsidRPr="00931423">
        <w:rPr>
          <w:rFonts w:ascii="TH SarabunPSK" w:eastAsia="CordiaUPC-Bold" w:hAnsi="TH SarabunPSK" w:cs="TH SarabunPSK"/>
          <w:sz w:val="32"/>
          <w:szCs w:val="32"/>
        </w:rPr>
        <w:t>Year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C1796" w:rsidRPr="00931423">
        <w:rPr>
          <w:rFonts w:ascii="TH SarabunPSK" w:eastAsia="CordiaUPC-Bold" w:hAnsi="TH SarabunPSK" w:cs="TH SarabunPSK"/>
          <w:sz w:val="32"/>
          <w:szCs w:val="32"/>
        </w:rPr>
        <w:t>Page Number</w:t>
      </w:r>
      <w:r w:rsidR="001C1796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4D6C43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885317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C1796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br/>
      </w:r>
      <w:r w:rsidR="001C1796"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324B94" w:rsidRPr="00931423">
        <w:rPr>
          <w:rFonts w:ascii="TH SarabunPSK" w:eastAsia="CordiaUPC-Bold" w:hAnsi="TH SarabunPSK" w:cs="TH SarabunPSK"/>
          <w:sz w:val="32"/>
          <w:szCs w:val="32"/>
        </w:rPr>
        <w:t>Article Number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324B94" w:rsidRPr="00931423">
        <w:rPr>
          <w:rFonts w:ascii="TH SarabunPSK" w:eastAsia="CordiaUPC-Bold" w:hAnsi="TH SarabunPSK" w:cs="TH SarabunPSK"/>
          <w:sz w:val="32"/>
          <w:szCs w:val="32"/>
          <w:cs/>
        </w:rPr>
        <w:t>สำนักพิมพ์</w:t>
      </w:r>
      <w:r w:rsidR="00324B94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885317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4D6C43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682D71FA" w14:textId="2DB37F3A" w:rsidR="0012524F" w:rsidRPr="00931423" w:rsidRDefault="0012524F" w:rsidP="00885317">
      <w:pPr>
        <w:tabs>
          <w:tab w:val="left" w:pos="426"/>
          <w:tab w:val="left" w:pos="567"/>
        </w:tabs>
        <w:spacing w:before="120" w:after="120" w:line="22" w:lineRule="atLeast"/>
        <w:jc w:val="thaiDistribute"/>
        <w:rPr>
          <w:rFonts w:ascii="TH SarabunPSK" w:eastAsia="CordiaUPC-Bold" w:hAnsi="TH SarabunPSK" w:cs="TH SarabunPSK"/>
          <w:b/>
          <w:bCs/>
          <w:sz w:val="32"/>
          <w:szCs w:val="32"/>
        </w:rPr>
      </w:pPr>
      <w:r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6C"/>
      </w:r>
      <w:r w:rsidR="006446B3"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 </w:t>
      </w:r>
      <w:r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มีความประสงค์ขอรับรางวัลสนับสนุนการตีพิมพ์ผลงานทางวิชาการและเผยแพร่งานสร้างสรรค์ ประเภท</w:t>
      </w:r>
      <w:r w:rsidR="00837061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br/>
      </w:r>
      <w:r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การตีพิมพ์บทความวิจัย</w:t>
      </w:r>
      <w:r w:rsidR="00AB3E76" w:rsidRPr="00AB3E76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ระดับบัณฑิตศึกษา</w:t>
      </w:r>
      <w:r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 xml:space="preserve"> สำหรับการตีพิมพ์บทความวิจัยในวารสารวิชาการที่อยู่ในฐานข้อมูลสากล</w:t>
      </w:r>
      <w:r w:rsidR="00837061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t>Scopus</w:t>
      </w:r>
      <w:r w:rsidR="00837061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AB3E76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หรือ </w:t>
      </w:r>
      <w:r w:rsidR="00AB3E76">
        <w:rPr>
          <w:rFonts w:ascii="TH SarabunPSK" w:eastAsia="CordiaUPC-Bold" w:hAnsi="TH SarabunPSK" w:cs="TH SarabunPSK"/>
          <w:b/>
          <w:bCs/>
          <w:sz w:val="32"/>
          <w:szCs w:val="32"/>
        </w:rPr>
        <w:t>TCI</w:t>
      </w:r>
      <w:r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 xml:space="preserve"> ประเภทใด</w:t>
      </w:r>
      <w:r w:rsidR="00AB3E76">
        <w:rPr>
          <w:rFonts w:ascii="TH SarabunPSK" w:eastAsia="CordiaUPC-Bold" w:hAnsi="TH SarabunPSK" w:cs="TH SarabunPSK"/>
          <w:b/>
          <w:bCs/>
          <w:sz w:val="32"/>
          <w:szCs w:val="32"/>
        </w:rPr>
        <w:t xml:space="preserve"> </w:t>
      </w:r>
    </w:p>
    <w:p w14:paraId="2F1AD52C" w14:textId="3FD2EDFC" w:rsidR="0012524F" w:rsidRPr="00931423" w:rsidRDefault="0012524F" w:rsidP="00885317">
      <w:pPr>
        <w:tabs>
          <w:tab w:val="left" w:pos="567"/>
        </w:tabs>
        <w:spacing w:line="22" w:lineRule="atLeast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E54705"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4D6C43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ประเภทที่ 1 </w:t>
      </w:r>
      <w:r w:rsidR="00AB3E76" w:rsidRPr="00AB3E76">
        <w:rPr>
          <w:rFonts w:ascii="TH SarabunPSK" w:eastAsia="CordiaUPC-Bold" w:hAnsi="TH SarabunPSK" w:cs="TH SarabunPSK"/>
          <w:sz w:val="32"/>
          <w:szCs w:val="32"/>
          <w:cs/>
        </w:rPr>
        <w:t xml:space="preserve">อยู่ในการจัดอันดับวารสาร </w:t>
      </w:r>
      <w:r w:rsidR="00AB3E76" w:rsidRPr="00AB3E76">
        <w:rPr>
          <w:rFonts w:ascii="TH SarabunPSK" w:eastAsia="CordiaUPC-Bold" w:hAnsi="TH SarabunPSK" w:cs="TH SarabunPSK"/>
          <w:sz w:val="32"/>
          <w:szCs w:val="32"/>
        </w:rPr>
        <w:t xml:space="preserve">SJR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สูงสุดร้อยละ 10 (</w:t>
      </w:r>
      <w:r w:rsidRPr="00931423">
        <w:rPr>
          <w:rFonts w:ascii="TH SarabunPSK" w:eastAsia="CordiaUPC-Bold" w:hAnsi="TH SarabunPSK" w:cs="TH SarabunPSK"/>
          <w:sz w:val="32"/>
          <w:szCs w:val="32"/>
        </w:rPr>
        <w:t xml:space="preserve">Top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10%) ของสาขา รางวัลละ 70</w:t>
      </w:r>
      <w:r w:rsidRPr="00931423">
        <w:rPr>
          <w:rFonts w:ascii="TH SarabunPSK" w:eastAsia="CordiaUPC-Bold" w:hAnsi="TH SarabunPSK" w:cs="TH SarabunPSK"/>
          <w:sz w:val="32"/>
          <w:szCs w:val="32"/>
        </w:rPr>
        <w:t>,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000 บาท</w:t>
      </w:r>
    </w:p>
    <w:p w14:paraId="631BA368" w14:textId="50573270" w:rsidR="0012524F" w:rsidRPr="00931423" w:rsidRDefault="0012524F" w:rsidP="00885317">
      <w:pPr>
        <w:tabs>
          <w:tab w:val="left" w:pos="567"/>
        </w:tabs>
        <w:spacing w:line="22" w:lineRule="atLeast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E54705"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4D6C43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ประเภทที่ 2 </w:t>
      </w:r>
      <w:r w:rsidR="00AB3E76" w:rsidRPr="00AB3E76">
        <w:rPr>
          <w:rFonts w:ascii="TH SarabunPSK" w:eastAsia="CordiaUPC-Bold" w:hAnsi="TH SarabunPSK" w:cs="TH SarabunPSK"/>
          <w:sz w:val="32"/>
          <w:szCs w:val="32"/>
          <w:cs/>
        </w:rPr>
        <w:t xml:space="preserve">อยู่ในการจัดอันดับวารสาร </w:t>
      </w:r>
      <w:r w:rsidR="00AB3E76" w:rsidRPr="00AB3E76">
        <w:rPr>
          <w:rFonts w:ascii="TH SarabunPSK" w:eastAsia="CordiaUPC-Bold" w:hAnsi="TH SarabunPSK" w:cs="TH SarabunPSK"/>
          <w:sz w:val="32"/>
          <w:szCs w:val="32"/>
        </w:rPr>
        <w:t xml:space="preserve">SJR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ควอไทล์ที่ 1 (</w:t>
      </w:r>
      <w:r w:rsidRPr="00931423">
        <w:rPr>
          <w:rFonts w:ascii="TH SarabunPSK" w:eastAsia="CordiaUPC-Bold" w:hAnsi="TH SarabunPSK" w:cs="TH SarabunPSK"/>
          <w:sz w:val="32"/>
          <w:szCs w:val="32"/>
        </w:rPr>
        <w:t>Q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1) รางวัลละ 50</w:t>
      </w:r>
      <w:r w:rsidRPr="00931423">
        <w:rPr>
          <w:rFonts w:ascii="TH SarabunPSK" w:eastAsia="CordiaUPC-Bold" w:hAnsi="TH SarabunPSK" w:cs="TH SarabunPSK"/>
          <w:sz w:val="32"/>
          <w:szCs w:val="32"/>
        </w:rPr>
        <w:t>,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000 บาท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E54705"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</w:p>
    <w:p w14:paraId="29F7A014" w14:textId="3C36CA5B" w:rsidR="0012524F" w:rsidRDefault="0012524F" w:rsidP="00885317">
      <w:pPr>
        <w:tabs>
          <w:tab w:val="left" w:pos="567"/>
        </w:tabs>
        <w:spacing w:line="22" w:lineRule="atLeast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E54705"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4D6C43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="0048330F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ประเภทที่ 3 </w:t>
      </w:r>
      <w:r w:rsidR="00AB3E76" w:rsidRPr="00AB3E76">
        <w:rPr>
          <w:rFonts w:ascii="TH SarabunPSK" w:eastAsia="CordiaUPC-Bold" w:hAnsi="TH SarabunPSK" w:cs="TH SarabunPSK"/>
          <w:sz w:val="32"/>
          <w:szCs w:val="32"/>
          <w:cs/>
        </w:rPr>
        <w:t xml:space="preserve">อยู่ในการจัดอันดับวารสาร </w:t>
      </w:r>
      <w:r w:rsidR="00AB3E76" w:rsidRPr="00AB3E76">
        <w:rPr>
          <w:rFonts w:ascii="TH SarabunPSK" w:eastAsia="CordiaUPC-Bold" w:hAnsi="TH SarabunPSK" w:cs="TH SarabunPSK"/>
          <w:sz w:val="32"/>
          <w:szCs w:val="32"/>
        </w:rPr>
        <w:t xml:space="preserve">SJR </w:t>
      </w:r>
      <w:r w:rsidR="0048330F" w:rsidRPr="00931423">
        <w:rPr>
          <w:rFonts w:ascii="TH SarabunPSK" w:eastAsia="CordiaUPC-Bold" w:hAnsi="TH SarabunPSK" w:cs="TH SarabunPSK"/>
          <w:sz w:val="32"/>
          <w:szCs w:val="32"/>
          <w:cs/>
        </w:rPr>
        <w:t>ควอไทล์ที่ 2 (</w:t>
      </w:r>
      <w:r w:rsidR="0048330F" w:rsidRPr="00931423">
        <w:rPr>
          <w:rFonts w:ascii="TH SarabunPSK" w:eastAsia="CordiaUPC-Bold" w:hAnsi="TH SarabunPSK" w:cs="TH SarabunPSK"/>
          <w:sz w:val="32"/>
          <w:szCs w:val="32"/>
        </w:rPr>
        <w:t>Q</w:t>
      </w:r>
      <w:r w:rsidR="0048330F" w:rsidRPr="00931423">
        <w:rPr>
          <w:rFonts w:ascii="TH SarabunPSK" w:eastAsia="CordiaUPC-Bold" w:hAnsi="TH SarabunPSK" w:cs="TH SarabunPSK"/>
          <w:sz w:val="32"/>
          <w:szCs w:val="32"/>
          <w:cs/>
        </w:rPr>
        <w:t>2) รางวัลละ 30</w:t>
      </w:r>
      <w:r w:rsidR="0048330F" w:rsidRPr="00931423">
        <w:rPr>
          <w:rFonts w:ascii="TH SarabunPSK" w:eastAsia="CordiaUPC-Bold" w:hAnsi="TH SarabunPSK" w:cs="TH SarabunPSK"/>
          <w:sz w:val="32"/>
          <w:szCs w:val="32"/>
        </w:rPr>
        <w:t>,</w:t>
      </w:r>
      <w:r w:rsidR="0048330F" w:rsidRPr="00931423">
        <w:rPr>
          <w:rFonts w:ascii="TH SarabunPSK" w:eastAsia="CordiaUPC-Bold" w:hAnsi="TH SarabunPSK" w:cs="TH SarabunPSK"/>
          <w:sz w:val="32"/>
          <w:szCs w:val="32"/>
          <w:cs/>
        </w:rPr>
        <w:t>000 บาท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E54705"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</w:p>
    <w:p w14:paraId="15E264EB" w14:textId="1CFDCC78" w:rsidR="00837061" w:rsidRPr="00931423" w:rsidRDefault="00837061" w:rsidP="00885317">
      <w:pPr>
        <w:tabs>
          <w:tab w:val="left" w:pos="567"/>
        </w:tabs>
        <w:spacing w:line="22" w:lineRule="atLeast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931423">
        <w:rPr>
          <w:rFonts w:ascii="Microsoft New Tai Lue" w:eastAsia="CordiaUPC-Bold" w:hAnsi="Microsoft New Tai Lue" w:cstheme="minorBidi" w:hint="cs"/>
          <w:sz w:val="32"/>
          <w:szCs w:val="32"/>
          <w:cs/>
        </w:rPr>
        <w:t xml:space="preserve"> 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ประเภทที่ 4 </w:t>
      </w:r>
      <w:r w:rsidR="00AB3E76" w:rsidRPr="00AB3E76">
        <w:rPr>
          <w:rFonts w:ascii="TH SarabunPSK" w:eastAsia="CordiaUPC-Bold" w:hAnsi="TH SarabunPSK" w:cs="TH SarabunPSK"/>
          <w:sz w:val="32"/>
          <w:szCs w:val="32"/>
          <w:cs/>
        </w:rPr>
        <w:t xml:space="preserve">อยู่ในการจัดอันดับวารสาร </w:t>
      </w:r>
      <w:r w:rsidR="00AB3E76" w:rsidRPr="00AB3E76">
        <w:rPr>
          <w:rFonts w:ascii="TH SarabunPSK" w:eastAsia="CordiaUPC-Bold" w:hAnsi="TH SarabunPSK" w:cs="TH SarabunPSK"/>
          <w:sz w:val="32"/>
          <w:szCs w:val="32"/>
        </w:rPr>
        <w:t xml:space="preserve">SJR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ควอไทล์ที่ 3 (</w:t>
      </w:r>
      <w:r w:rsidRPr="00931423">
        <w:rPr>
          <w:rFonts w:ascii="TH SarabunPSK" w:eastAsia="CordiaUPC-Bold" w:hAnsi="TH SarabunPSK" w:cs="TH SarabunPSK"/>
          <w:sz w:val="32"/>
          <w:szCs w:val="32"/>
        </w:rPr>
        <w:t>Q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3) รางวัลละ 20</w:t>
      </w:r>
      <w:r w:rsidRPr="00931423">
        <w:rPr>
          <w:rFonts w:ascii="TH SarabunPSK" w:eastAsia="CordiaUPC-Bold" w:hAnsi="TH SarabunPSK" w:cs="TH SarabunPSK"/>
          <w:sz w:val="32"/>
          <w:szCs w:val="32"/>
        </w:rPr>
        <w:t>,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000 บาท</w:t>
      </w:r>
    </w:p>
    <w:p w14:paraId="313749D7" w14:textId="369CC8A3" w:rsidR="00837061" w:rsidRPr="00931423" w:rsidRDefault="00837061" w:rsidP="00885317">
      <w:pPr>
        <w:tabs>
          <w:tab w:val="left" w:pos="567"/>
        </w:tabs>
        <w:spacing w:line="22" w:lineRule="atLeast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ประเภทที่ 5 </w:t>
      </w:r>
      <w:r w:rsidR="00AB3E76" w:rsidRPr="00AB3E76">
        <w:rPr>
          <w:rFonts w:ascii="TH SarabunPSK" w:eastAsia="CordiaUPC-Bold" w:hAnsi="TH SarabunPSK" w:cs="TH SarabunPSK"/>
          <w:sz w:val="32"/>
          <w:szCs w:val="32"/>
          <w:cs/>
        </w:rPr>
        <w:t xml:space="preserve">อยู่ในการจัดอันดับวารสาร </w:t>
      </w:r>
      <w:r w:rsidR="00AB3E76" w:rsidRPr="00AB3E76">
        <w:rPr>
          <w:rFonts w:ascii="TH SarabunPSK" w:eastAsia="CordiaUPC-Bold" w:hAnsi="TH SarabunPSK" w:cs="TH SarabunPSK"/>
          <w:sz w:val="32"/>
          <w:szCs w:val="32"/>
        </w:rPr>
        <w:t xml:space="preserve">SJR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ควอไทล์ที่ 4 (</w:t>
      </w:r>
      <w:r w:rsidRPr="00931423">
        <w:rPr>
          <w:rFonts w:ascii="TH SarabunPSK" w:eastAsia="CordiaUPC-Bold" w:hAnsi="TH SarabunPSK" w:cs="TH SarabunPSK"/>
          <w:sz w:val="32"/>
          <w:szCs w:val="32"/>
        </w:rPr>
        <w:t>Q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4)</w:t>
      </w:r>
      <w:r w:rsidR="00AB3E7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หรือ </w:t>
      </w:r>
      <w:r w:rsidR="00AB3E76">
        <w:rPr>
          <w:rFonts w:ascii="TH SarabunPSK" w:eastAsia="CordiaUPC-Bold" w:hAnsi="TH SarabunPSK" w:cs="TH SarabunPSK"/>
          <w:sz w:val="32"/>
          <w:szCs w:val="32"/>
        </w:rPr>
        <w:t xml:space="preserve">TCI </w:t>
      </w:r>
      <w:r w:rsidR="00AB3E76">
        <w:rPr>
          <w:rFonts w:ascii="TH SarabunPSK" w:eastAsia="CordiaUPC-Bold" w:hAnsi="TH SarabunPSK" w:cs="TH SarabunPSK" w:hint="cs"/>
          <w:sz w:val="32"/>
          <w:szCs w:val="32"/>
          <w:cs/>
        </w:rPr>
        <w:t>กลุ่มที่ 1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รางวัลละ 10</w:t>
      </w:r>
      <w:r w:rsidRPr="00931423">
        <w:rPr>
          <w:rFonts w:ascii="TH SarabunPSK" w:eastAsia="CordiaUPC-Bold" w:hAnsi="TH SarabunPSK" w:cs="TH SarabunPSK"/>
          <w:sz w:val="32"/>
          <w:szCs w:val="32"/>
        </w:rPr>
        <w:t>,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000 บาท</w:t>
      </w:r>
    </w:p>
    <w:p w14:paraId="7F3182A6" w14:textId="26739FCD" w:rsidR="005C0583" w:rsidRDefault="005A2488" w:rsidP="00963C7D">
      <w:pPr>
        <w:pStyle w:val="NoSpacing"/>
        <w:tabs>
          <w:tab w:val="left" w:pos="142"/>
          <w:tab w:val="left" w:pos="1843"/>
        </w:tabs>
        <w:spacing w:before="120" w:after="120"/>
        <w:ind w:left="-425" w:right="-278"/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    </w:t>
      </w:r>
    </w:p>
    <w:p w14:paraId="3CC640C8" w14:textId="1CB0132C" w:rsidR="00885317" w:rsidRDefault="00885317" w:rsidP="00963C7D">
      <w:pPr>
        <w:pStyle w:val="NoSpacing"/>
        <w:tabs>
          <w:tab w:val="left" w:pos="142"/>
          <w:tab w:val="left" w:pos="1843"/>
        </w:tabs>
        <w:spacing w:before="120" w:after="120"/>
        <w:ind w:left="-425" w:right="-278"/>
        <w:jc w:val="thaiDistribute"/>
        <w:rPr>
          <w:rFonts w:ascii="TH SarabunPSK" w:eastAsia="CordiaUPC-Bold" w:hAnsi="TH SarabunPSK" w:cs="TH SarabunPSK"/>
          <w:b/>
          <w:bCs/>
          <w:sz w:val="32"/>
          <w:szCs w:val="32"/>
        </w:rPr>
      </w:pPr>
    </w:p>
    <w:p w14:paraId="29DC42A5" w14:textId="01F58E9C" w:rsidR="00885317" w:rsidRDefault="00885317" w:rsidP="00963C7D">
      <w:pPr>
        <w:pStyle w:val="NoSpacing"/>
        <w:tabs>
          <w:tab w:val="left" w:pos="142"/>
          <w:tab w:val="left" w:pos="1843"/>
        </w:tabs>
        <w:spacing w:before="120" w:after="120"/>
        <w:ind w:left="-425" w:right="-278"/>
        <w:jc w:val="thaiDistribute"/>
        <w:rPr>
          <w:rFonts w:ascii="TH SarabunPSK" w:eastAsia="CordiaUPC-Bold" w:hAnsi="TH SarabunPSK" w:cs="TH SarabunPSK"/>
          <w:b/>
          <w:bCs/>
          <w:sz w:val="32"/>
          <w:szCs w:val="32"/>
        </w:rPr>
      </w:pPr>
    </w:p>
    <w:p w14:paraId="446CA1E8" w14:textId="168C13B5" w:rsidR="00885317" w:rsidRDefault="00885317" w:rsidP="00963C7D">
      <w:pPr>
        <w:pStyle w:val="NoSpacing"/>
        <w:tabs>
          <w:tab w:val="left" w:pos="142"/>
          <w:tab w:val="left" w:pos="1843"/>
        </w:tabs>
        <w:spacing w:before="120" w:after="120"/>
        <w:ind w:left="-425" w:right="-278"/>
        <w:jc w:val="thaiDistribute"/>
        <w:rPr>
          <w:rFonts w:ascii="TH SarabunPSK" w:eastAsia="CordiaUPC-Bold" w:hAnsi="TH SarabunPSK" w:cs="TH SarabunPSK"/>
          <w:b/>
          <w:bCs/>
          <w:sz w:val="32"/>
          <w:szCs w:val="32"/>
        </w:rPr>
      </w:pPr>
    </w:p>
    <w:p w14:paraId="2BB414FF" w14:textId="5EA486A0" w:rsidR="00BB1BF1" w:rsidRPr="00931423" w:rsidRDefault="0007262A" w:rsidP="006446B3">
      <w:pPr>
        <w:pStyle w:val="NoSpacing"/>
        <w:tabs>
          <w:tab w:val="left" w:pos="284"/>
          <w:tab w:val="left" w:pos="1843"/>
        </w:tabs>
        <w:spacing w:before="40" w:after="40" w:line="276" w:lineRule="auto"/>
        <w:ind w:right="-279"/>
        <w:rPr>
          <w:rFonts w:ascii="TH SarabunPSK" w:eastAsia="CordiaUPC-Bold" w:hAnsi="TH SarabunPSK" w:cs="TH SarabunPSK"/>
          <w:b/>
          <w:bCs/>
          <w:sz w:val="32"/>
          <w:szCs w:val="32"/>
        </w:rPr>
      </w:pPr>
      <w:r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233CD7"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" w:char="F085"/>
      </w:r>
      <w:r w:rsidR="00BB1BF1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 xml:space="preserve"> </w:t>
      </w:r>
      <w:r w:rsidR="004D6C43"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BB1BF1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 xml:space="preserve">กรุณาทำเครื่องหมาย </w:t>
      </w:r>
      <w:r w:rsidR="00BB1BF1"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" w:char="F0FE"/>
      </w:r>
      <w:r w:rsidR="00BB1BF1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 xml:space="preserve"> ทุกข้อ เพื่อรับทราบเงื่อนไข</w:t>
      </w:r>
    </w:p>
    <w:p w14:paraId="4FC78C2C" w14:textId="30580F79" w:rsidR="00BB1BF1" w:rsidRPr="00931423" w:rsidRDefault="00AF4E4E" w:rsidP="00837061">
      <w:pPr>
        <w:pStyle w:val="NoSpacing"/>
        <w:tabs>
          <w:tab w:val="left" w:pos="142"/>
          <w:tab w:val="left" w:pos="284"/>
          <w:tab w:val="left" w:pos="709"/>
          <w:tab w:val="left" w:pos="1843"/>
        </w:tabs>
        <w:spacing w:before="40" w:after="40"/>
        <w:ind w:left="142" w:right="90" w:hanging="284"/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233CD7"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BB1BF1"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หากภายหลังมหาวิทยาลัยตรวจสอบพบว่าผู้ยื่น และ/หรือ บทความมีคุณสมบัติไม่เป็นไปตามที่มหาวิทยาลั</w:t>
      </w:r>
      <w:r w:rsidR="00837061">
        <w:rPr>
          <w:rFonts w:ascii="TH SarabunPSK" w:eastAsia="CordiaUPC-Bold" w:hAnsi="TH SarabunPSK" w:cs="TH SarabunPSK" w:hint="cs"/>
          <w:sz w:val="32"/>
          <w:szCs w:val="32"/>
          <w:cs/>
        </w:rPr>
        <w:t>ย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>กำหนด ข้าพเจ้าสัญญาว่าจะคืนเงินสนับสนุน</w:t>
      </w:r>
      <w:r w:rsidR="009F6717" w:rsidRPr="00931423">
        <w:rPr>
          <w:rFonts w:ascii="TH SarabunPSK" w:eastAsia="CordiaUPC-Bold" w:hAnsi="TH SarabunPSK" w:cs="TH SarabunPSK"/>
          <w:sz w:val="32"/>
          <w:szCs w:val="32"/>
          <w:cs/>
        </w:rPr>
        <w:t>เงินรางวัล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>ทั้งหมด (เต็มจำนวน) ให้แก่มหาวิทยาลัย</w:t>
      </w:r>
      <w:r w:rsidR="00324B94" w:rsidRPr="00931423">
        <w:rPr>
          <w:rFonts w:ascii="TH SarabunPSK" w:eastAsia="CordiaUPC-Bold" w:hAnsi="TH SarabunPSK" w:cs="TH SarabunPSK"/>
          <w:sz w:val="32"/>
          <w:szCs w:val="32"/>
          <w:cs/>
        </w:rPr>
        <w:t>ธรรมศาสตร์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837061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ภายในกำหนด 30 วัน </w:t>
      </w:r>
      <w:r w:rsidR="00BE1615" w:rsidRPr="00931423">
        <w:rPr>
          <w:rFonts w:ascii="TH SarabunPSK" w:eastAsia="CordiaUPC-Bold" w:hAnsi="TH SarabunPSK" w:cs="TH SarabunPSK"/>
          <w:sz w:val="32"/>
          <w:szCs w:val="32"/>
          <w:cs/>
        </w:rPr>
        <w:t>หลังจากได้รับการแจ้ง</w:t>
      </w:r>
      <w:r w:rsidR="003D2834" w:rsidRPr="00931423">
        <w:rPr>
          <w:rFonts w:ascii="TH SarabunPSK" w:eastAsia="CordiaUPC-Bold" w:hAnsi="TH SarabunPSK" w:cs="TH SarabunPSK"/>
          <w:sz w:val="32"/>
          <w:szCs w:val="32"/>
          <w:cs/>
        </w:rPr>
        <w:t>เรียกคืนเงินรางวัล</w:t>
      </w:r>
      <w:r w:rsidR="00BE1615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จากมหาวิทยาลัย 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>ทั้งนี้ หากไม่สามารถดำเนินการ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คืนเงินรางวัลภายในระยะเวลาที่กำหนด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>ได้ ข้าพเจ้ายินยอมให้มหาวิทยาลัยดำเนินการ</w:t>
      </w:r>
      <w:r w:rsidR="003668F4" w:rsidRPr="00931423">
        <w:rPr>
          <w:rFonts w:ascii="TH SarabunPSK" w:eastAsia="CordiaUPC-Bold" w:hAnsi="TH SarabunPSK" w:cs="TH SarabunPSK"/>
          <w:sz w:val="32"/>
          <w:szCs w:val="32"/>
          <w:cs/>
        </w:rPr>
        <w:t>ตามกฎหมายต่อไป</w:t>
      </w:r>
    </w:p>
    <w:p w14:paraId="2F47D18F" w14:textId="6B82A857" w:rsidR="00837061" w:rsidRPr="00E73E2F" w:rsidRDefault="00BB1BF1" w:rsidP="00885317">
      <w:pPr>
        <w:pStyle w:val="NoSpacing"/>
        <w:tabs>
          <w:tab w:val="left" w:pos="142"/>
          <w:tab w:val="left" w:pos="284"/>
          <w:tab w:val="left" w:pos="709"/>
          <w:tab w:val="left" w:pos="1843"/>
        </w:tabs>
        <w:spacing w:before="40" w:after="40"/>
        <w:ind w:left="142" w:right="90" w:firstLine="142"/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6446B3" w:rsidRPr="00931423">
        <w:rPr>
          <w:rFonts w:ascii="TH SarabunPSK" w:eastAsia="CordiaUPC-Bold" w:hAnsi="TH SarabunPSK" w:cs="TH SarabunPSK" w:hint="cs"/>
          <w:sz w:val="32"/>
          <w:szCs w:val="32"/>
          <w:cs/>
        </w:rPr>
        <w:t>ข้า</w:t>
      </w:r>
      <w:r w:rsidR="006446B3" w:rsidRPr="00E73E2F">
        <w:rPr>
          <w:rFonts w:ascii="TH SarabunPSK" w:eastAsia="CordiaUPC-Bold" w:hAnsi="TH SarabunPSK" w:cs="TH SarabunPSK" w:hint="cs"/>
          <w:sz w:val="32"/>
          <w:szCs w:val="32"/>
          <w:cs/>
        </w:rPr>
        <w:t>พเจ้า</w:t>
      </w:r>
      <w:r w:rsidR="003668F4" w:rsidRPr="00E73E2F">
        <w:rPr>
          <w:rFonts w:ascii="TH SarabunPSK" w:eastAsia="CordiaUPC-Bold" w:hAnsi="TH SarabunPSK" w:cs="TH SarabunPSK"/>
          <w:sz w:val="32"/>
          <w:szCs w:val="32"/>
          <w:cs/>
        </w:rPr>
        <w:t>ขอรับรอง</w:t>
      </w:r>
      <w:r w:rsidR="00233CD7" w:rsidRPr="00E73E2F">
        <w:rPr>
          <w:rFonts w:ascii="TH SarabunPSK" w:eastAsia="CordiaUPC-Bold" w:hAnsi="TH SarabunPSK" w:cs="TH SarabunPSK" w:hint="cs"/>
          <w:sz w:val="32"/>
          <w:szCs w:val="32"/>
          <w:cs/>
        </w:rPr>
        <w:t>ว่าการขอรับรางวัลฯนี้</w:t>
      </w:r>
      <w:r w:rsidR="006446B3" w:rsidRPr="00E73E2F">
        <w:rPr>
          <w:rFonts w:ascii="TH SarabunPSK" w:eastAsia="CordiaUPC-Bold" w:hAnsi="TH SarabunPSK" w:cs="TH SarabunPSK" w:hint="cs"/>
          <w:sz w:val="32"/>
          <w:szCs w:val="32"/>
          <w:cs/>
        </w:rPr>
        <w:t>มีคุณสมบัติเป็นไปตาม</w:t>
      </w:r>
      <w:r w:rsidR="006446B3" w:rsidRPr="00E73E2F">
        <w:rPr>
          <w:rFonts w:ascii="TH SarabunPSK" w:eastAsia="CordiaUPC-Bold" w:hAnsi="TH SarabunPSK" w:cs="TH SarabunPSK"/>
          <w:sz w:val="32"/>
          <w:szCs w:val="32"/>
          <w:cs/>
        </w:rPr>
        <w:t>ประกาศมหาวิทยาลัยธรรมศาสตร์</w:t>
      </w:r>
      <w:r w:rsidR="006446B3" w:rsidRPr="00E73E2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837061" w:rsidRPr="00E73E2F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="006446B3" w:rsidRPr="00E73E2F">
        <w:rPr>
          <w:rFonts w:ascii="TH SarabunPSK" w:eastAsia="CordiaUPC-Bold" w:hAnsi="TH SarabunPSK" w:cs="TH SarabunPSK"/>
          <w:sz w:val="32"/>
          <w:szCs w:val="32"/>
          <w:cs/>
        </w:rPr>
        <w:t>เรื่อง</w:t>
      </w:r>
      <w:r w:rsidR="00837061" w:rsidRPr="00E73E2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446B3" w:rsidRPr="00E73E2F">
        <w:rPr>
          <w:rFonts w:ascii="TH SarabunPSK" w:eastAsia="CordiaUPC-Bold" w:hAnsi="TH SarabunPSK" w:cs="TH SarabunPSK"/>
          <w:sz w:val="32"/>
          <w:szCs w:val="32"/>
          <w:cs/>
        </w:rPr>
        <w:t>รางวั</w:t>
      </w:r>
      <w:r w:rsidR="00837061" w:rsidRPr="00E73E2F">
        <w:rPr>
          <w:rFonts w:ascii="TH SarabunPSK" w:eastAsia="CordiaUPC-Bold" w:hAnsi="TH SarabunPSK" w:cs="TH SarabunPSK" w:hint="cs"/>
          <w:sz w:val="32"/>
          <w:szCs w:val="32"/>
          <w:cs/>
        </w:rPr>
        <w:t>ล</w:t>
      </w:r>
      <w:r w:rsidR="006446B3" w:rsidRPr="00E73E2F">
        <w:rPr>
          <w:rFonts w:ascii="TH SarabunPSK" w:eastAsia="CordiaUPC-Bold" w:hAnsi="TH SarabunPSK" w:cs="TH SarabunPSK"/>
          <w:sz w:val="32"/>
          <w:szCs w:val="32"/>
          <w:cs/>
        </w:rPr>
        <w:t>สนับสนุนการตีพิมพ์ผลงานทางวิชาการและเผยแพร่งานสร้างสรรค์ ประเภ</w:t>
      </w:r>
      <w:r w:rsidR="009D5C31" w:rsidRPr="00E73E2F">
        <w:rPr>
          <w:rFonts w:ascii="TH SarabunPSK" w:eastAsia="CordiaUPC-Bold" w:hAnsi="TH SarabunPSK" w:cs="TH SarabunPSK"/>
          <w:sz w:val="32"/>
          <w:szCs w:val="32"/>
          <w:cs/>
        </w:rPr>
        <w:t>ทการตีพิมพ์บทความวิจัย</w:t>
      </w:r>
      <w:r w:rsidR="00885317" w:rsidRPr="00E73E2F">
        <w:rPr>
          <w:rFonts w:ascii="TH SarabunPSK" w:eastAsia="CordiaUPC-Bold" w:hAnsi="TH SarabunPSK" w:cs="TH SarabunPSK"/>
          <w:sz w:val="32"/>
          <w:szCs w:val="32"/>
          <w:cs/>
        </w:rPr>
        <w:t>ระดับบัณฑิตศึกษา</w:t>
      </w:r>
      <w:r w:rsidR="00885317" w:rsidRPr="00E73E2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9D5C31" w:rsidRPr="00E73E2F">
        <w:rPr>
          <w:rFonts w:ascii="TH SarabunPSK" w:eastAsia="CordiaUPC-Bold" w:hAnsi="TH SarabunPSK" w:cs="TH SarabunPSK"/>
          <w:sz w:val="32"/>
          <w:szCs w:val="32"/>
          <w:cs/>
        </w:rPr>
        <w:t>พ.ศ. 256</w:t>
      </w:r>
      <w:r w:rsidR="00885317" w:rsidRPr="00E73E2F">
        <w:rPr>
          <w:rFonts w:ascii="TH SarabunPSK" w:eastAsia="CordiaUPC-Bold" w:hAnsi="TH SarabunPSK" w:cs="TH SarabunPSK" w:hint="cs"/>
          <w:sz w:val="32"/>
          <w:szCs w:val="32"/>
          <w:cs/>
        </w:rPr>
        <w:t>9</w:t>
      </w:r>
      <w:r w:rsidR="006446B3" w:rsidRPr="00E73E2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และขอรับรอง</w:t>
      </w:r>
      <w:r w:rsidR="003668F4" w:rsidRPr="00E73E2F">
        <w:rPr>
          <w:rFonts w:ascii="TH SarabunPSK" w:eastAsia="CordiaUPC-Bold" w:hAnsi="TH SarabunPSK" w:cs="TH SarabunPSK"/>
          <w:sz w:val="32"/>
          <w:szCs w:val="32"/>
          <w:cs/>
        </w:rPr>
        <w:t>ว่าข้อมูลทั้งหมดเป็นความจริงทุกประการ</w:t>
      </w:r>
      <w:r w:rsidRPr="00E73E2F">
        <w:rPr>
          <w:rFonts w:ascii="TH SarabunPSK" w:eastAsia="CordiaUPC-Bold" w:hAnsi="TH SarabunPSK" w:cs="TH SarabunPSK"/>
          <w:sz w:val="32"/>
          <w:szCs w:val="32"/>
          <w:cs/>
        </w:rPr>
        <w:tab/>
      </w:r>
    </w:p>
    <w:p w14:paraId="4A8AEB3C" w14:textId="77777777" w:rsidR="00C76611" w:rsidRPr="00E73E2F" w:rsidRDefault="00C76611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</w:p>
    <w:p w14:paraId="1C1BF1A2" w14:textId="3D257F68" w:rsidR="00837061" w:rsidRPr="00E73E2F" w:rsidRDefault="00840A76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  <w:r w:rsidRPr="00E73E2F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877406" wp14:editId="24C103F7">
                <wp:simplePos x="0" y="0"/>
                <wp:positionH relativeFrom="margin">
                  <wp:posOffset>3103245</wp:posOffset>
                </wp:positionH>
                <wp:positionV relativeFrom="paragraph">
                  <wp:posOffset>107315</wp:posOffset>
                </wp:positionV>
                <wp:extent cx="3524250" cy="1409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FF62" w14:textId="2A01318A" w:rsidR="005C0583" w:rsidRPr="003668F4" w:rsidRDefault="001C1796" w:rsidP="00AF4E4E">
                            <w:pPr>
                              <w:tabs>
                                <w:tab w:val="left" w:pos="4536"/>
                              </w:tabs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</w:t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1BA26072" w14:textId="2BE949E5" w:rsidR="005C0583" w:rsidRPr="003668F4" w:rsidRDefault="005C0583" w:rsidP="00AF4E4E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1C1796">
                              <w:rPr>
                                <w:rFonts w:ascii="TH SarabunPSK" w:eastAsia="Cordia New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="001A6F9F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1A6F9F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F5AA30C" w14:textId="1B08230D" w:rsidR="005C0583" w:rsidRDefault="005C0583" w:rsidP="00AF4E4E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="0076726E"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รางวัล</w:t>
                            </w:r>
                          </w:p>
                          <w:p w14:paraId="514005F2" w14:textId="283262F4" w:rsidR="00D14197" w:rsidRPr="001C1796" w:rsidRDefault="00D14197" w:rsidP="00AF4E4E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1C1796" w:rsidRP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เดือน</w:t>
                            </w:r>
                            <w:r w:rsidR="001C1796" w:rsidRP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1C1796" w:rsidRP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พ.ศ</w:t>
                            </w:r>
                            <w:r w:rsidR="001C1796"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5706918" w14:textId="77777777" w:rsidR="002F2B00" w:rsidRPr="008416D1" w:rsidRDefault="002F2B00" w:rsidP="005C0583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CCA4E0F" w14:textId="5C70CD36" w:rsidR="005C0583" w:rsidRPr="005C0583" w:rsidRDefault="005C0583" w:rsidP="000C580D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111119F9" w14:textId="2E328011" w:rsidR="005C0583" w:rsidRDefault="005C05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7406" id="_x0000_s1027" type="#_x0000_t202" style="position:absolute;left:0;text-align:left;margin-left:244.35pt;margin-top:8.45pt;width:277.5pt;height:11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" filled="f" stroked="f">
                <v:textbox>
                  <w:txbxContent>
                    <w:p w14:paraId="7E90FF62" w14:textId="2A01318A" w:rsidR="005C0583" w:rsidRPr="003668F4" w:rsidRDefault="001C1796" w:rsidP="00AF4E4E">
                      <w:pPr>
                        <w:tabs>
                          <w:tab w:val="left" w:pos="4536"/>
                        </w:tabs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</w:t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1BA26072" w14:textId="2BE949E5" w:rsidR="005C0583" w:rsidRPr="003668F4" w:rsidRDefault="005C0583" w:rsidP="00AF4E4E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(</w:t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1C1796">
                        <w:rPr>
                          <w:rFonts w:ascii="TH SarabunPSK" w:eastAsia="Cordia New" w:hAnsi="TH SarabunPSK" w:cs="TH SarabunPSK" w:hint="cs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 w:rsidR="001A6F9F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1A6F9F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       </w:t>
                      </w:r>
                      <w:r w:rsid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3F5AA30C" w14:textId="1B08230D" w:rsidR="005C0583" w:rsidRDefault="005C0583" w:rsidP="00AF4E4E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="0076726E"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รางวัล</w:t>
                      </w:r>
                    </w:p>
                    <w:p w14:paraId="514005F2" w14:textId="283262F4" w:rsidR="00D14197" w:rsidRPr="001C1796" w:rsidRDefault="00D14197" w:rsidP="00AF4E4E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="001C1796" w:rsidRP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เดือน</w:t>
                      </w:r>
                      <w:r w:rsidR="001C1796" w:rsidRP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1C1796" w:rsidRP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พ.ศ</w:t>
                      </w:r>
                      <w:r w:rsidR="001C1796"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</w:p>
                    <w:p w14:paraId="05706918" w14:textId="77777777" w:rsidR="002F2B00" w:rsidRPr="008416D1" w:rsidRDefault="002F2B00" w:rsidP="005C0583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3CCA4E0F" w14:textId="5C70CD36" w:rsidR="005C0583" w:rsidRPr="005C0583" w:rsidRDefault="005C0583" w:rsidP="000C580D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111119F9" w14:textId="2E328011" w:rsidR="005C0583" w:rsidRDefault="005C0583"/>
                  </w:txbxContent>
                </v:textbox>
                <w10:wrap anchorx="margin"/>
              </v:shape>
            </w:pict>
          </mc:Fallback>
        </mc:AlternateContent>
      </w:r>
      <w:r w:rsidR="00837061" w:rsidRPr="00E73E2F">
        <w:rPr>
          <w:rFonts w:ascii="TH SarabunPSK" w:eastAsia="CordiaUPC-Bold" w:hAnsi="TH SarabunPSK" w:cs="TH SarabunPSK"/>
          <w:sz w:val="32"/>
          <w:szCs w:val="32"/>
          <w:cs/>
        </w:rPr>
        <w:tab/>
      </w:r>
    </w:p>
    <w:p w14:paraId="2C8EE592" w14:textId="03C1CEC1" w:rsidR="006E3F15" w:rsidRPr="00E73E2F" w:rsidRDefault="006E3F15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</w:p>
    <w:p w14:paraId="4B031B03" w14:textId="7EF0C791" w:rsidR="006E3F15" w:rsidRPr="00E73E2F" w:rsidRDefault="006E3F15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32"/>
          <w:szCs w:val="32"/>
        </w:rPr>
      </w:pPr>
    </w:p>
    <w:p w14:paraId="24B48D54" w14:textId="2FBB60C8" w:rsidR="000E2636" w:rsidRPr="00E73E2F" w:rsidRDefault="000E2636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32"/>
          <w:szCs w:val="32"/>
        </w:rPr>
      </w:pPr>
    </w:p>
    <w:p w14:paraId="09444BB6" w14:textId="5292EDC5" w:rsidR="000E2636" w:rsidRPr="00E73E2F" w:rsidRDefault="000E2636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32"/>
          <w:szCs w:val="32"/>
        </w:rPr>
      </w:pPr>
    </w:p>
    <w:p w14:paraId="0E271632" w14:textId="2AA98788" w:rsidR="000E2636" w:rsidRPr="00E73E2F" w:rsidRDefault="000E2636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32"/>
          <w:szCs w:val="32"/>
        </w:rPr>
      </w:pPr>
    </w:p>
    <w:p w14:paraId="3B9A8C65" w14:textId="766A2F77" w:rsidR="000E2636" w:rsidRPr="00E73E2F" w:rsidRDefault="00885317" w:rsidP="00885317">
      <w:pPr>
        <w:pStyle w:val="NoSpacing"/>
        <w:tabs>
          <w:tab w:val="left" w:pos="0"/>
          <w:tab w:val="left" w:pos="567"/>
          <w:tab w:val="left" w:pos="1843"/>
        </w:tabs>
        <w:ind w:left="-567" w:right="-279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73E2F">
        <w:rPr>
          <w:rFonts w:ascii="TH SarabunPSK" w:eastAsia="Cordia New" w:hAnsi="TH SarabunPSK" w:cs="TH SarabunPSK" w:hint="cs"/>
          <w:sz w:val="32"/>
          <w:szCs w:val="32"/>
          <w:cs/>
        </w:rPr>
        <w:t>---------------------------------------------------------------------------------------------</w:t>
      </w:r>
    </w:p>
    <w:p w14:paraId="4DE376BE" w14:textId="65A0CB84" w:rsidR="00885317" w:rsidRPr="00E73E2F" w:rsidRDefault="00885317" w:rsidP="00885317">
      <w:pPr>
        <w:pStyle w:val="TimesNewRomanDilleniaUPC168"/>
        <w:tabs>
          <w:tab w:val="left" w:pos="0"/>
        </w:tabs>
        <w:jc w:val="center"/>
        <w:rPr>
          <w:rFonts w:ascii="TH SarabunPSK" w:hAnsi="TH SarabunPSK" w:cs="TH SarabunPSK"/>
        </w:rPr>
      </w:pPr>
      <w:r w:rsidRPr="00E73E2F">
        <w:rPr>
          <w:rFonts w:ascii="TH SarabunPSK" w:hAnsi="TH SarabunPSK" w:cs="TH SarabunPSK"/>
          <w:cs/>
        </w:rPr>
        <w:t>ความเห็นชอบ</w:t>
      </w:r>
      <w:r w:rsidRPr="00E73E2F">
        <w:rPr>
          <w:rFonts w:ascii="TH SarabunPSK" w:hAnsi="TH SarabunPSK" w:cs="TH SarabunPSK" w:hint="cs"/>
          <w:cs/>
        </w:rPr>
        <w:t>ของ</w:t>
      </w:r>
      <w:r w:rsidRPr="00E73E2F">
        <w:rPr>
          <w:rFonts w:ascii="TH SarabunPSK" w:hAnsi="TH SarabunPSK" w:cs="TH SarabunPSK"/>
          <w:cs/>
        </w:rPr>
        <w:t>อาจารย์ที่ปรึกษา</w:t>
      </w:r>
    </w:p>
    <w:p w14:paraId="62AFA63C" w14:textId="77777777" w:rsidR="00E73E2F" w:rsidRPr="00E73E2F" w:rsidRDefault="00E73E2F" w:rsidP="00885317">
      <w:pPr>
        <w:pStyle w:val="TimesNewRomanDilleniaUPC168"/>
        <w:tabs>
          <w:tab w:val="left" w:pos="0"/>
        </w:tabs>
        <w:jc w:val="center"/>
        <w:rPr>
          <w:rFonts w:ascii="TH SarabunPSK" w:hAnsi="TH SarabunPSK" w:cs="TH SarabunPSK"/>
        </w:rPr>
      </w:pPr>
    </w:p>
    <w:p w14:paraId="2E2958E1" w14:textId="77777777" w:rsidR="00B60E74" w:rsidRDefault="00885317" w:rsidP="00B60E74">
      <w:pPr>
        <w:pStyle w:val="TimesNewRomanDilleniaUPC168"/>
        <w:tabs>
          <w:tab w:val="left" w:pos="10065"/>
        </w:tabs>
        <w:spacing w:line="264" w:lineRule="auto"/>
        <w:ind w:left="142" w:firstLine="567"/>
        <w:rPr>
          <w:rStyle w:val="TimesNewRomanDilleniaU50"/>
          <w:rFonts w:ascii="TH SarabunPSK" w:hAnsi="TH SarabunPSK" w:cs="TH SarabunPSK"/>
          <w:b/>
          <w:bCs/>
          <w:u w:val="dotted"/>
        </w:rPr>
      </w:pPr>
      <w:r w:rsidRPr="00E73E2F">
        <w:rPr>
          <w:rFonts w:ascii="TH SarabunPSK" w:hAnsi="TH SarabunPSK" w:cs="TH SarabunPSK"/>
          <w:b w:val="0"/>
          <w:bCs w:val="0"/>
          <w:cs/>
        </w:rPr>
        <w:t>ข้าพเจ้า</w:t>
      </w:r>
      <w:r w:rsidRPr="00B60E74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="00B60E74" w:rsidRPr="00B60E74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</w:t>
      </w:r>
      <w:r w:rsidR="00B60E74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</w:t>
      </w:r>
      <w:r w:rsidR="00B60E74" w:rsidRPr="00B60E74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</w:t>
      </w:r>
      <w:r w:rsidR="00E73E2F" w:rsidRPr="00E73E2F">
        <w:rPr>
          <w:rFonts w:ascii="TH SarabunPSK" w:hAnsi="TH SarabunPSK" w:cs="TH SarabunPSK" w:hint="cs"/>
          <w:b w:val="0"/>
          <w:bCs w:val="0"/>
          <w:cs/>
        </w:rPr>
        <w:t>เป็นอาจารย์ที่ปรึกษาของ</w:t>
      </w:r>
      <w:r w:rsidRPr="00E73E2F">
        <w:rPr>
          <w:rFonts w:ascii="TH SarabunPSK" w:hAnsi="TH SarabunPSK" w:cs="TH SarabunPSK"/>
          <w:b w:val="0"/>
          <w:bCs w:val="0"/>
        </w:rPr>
        <w:t xml:space="preserve"> </w:t>
      </w:r>
      <w:r w:rsidRPr="00E73E2F">
        <w:rPr>
          <w:rFonts w:ascii="TH SarabunPSK" w:hAnsi="TH SarabunPSK" w:cs="TH SarabunPSK"/>
          <w:b w:val="0"/>
          <w:bCs w:val="0"/>
          <w:cs/>
        </w:rPr>
        <w:t xml:space="preserve">นาย/นาง/นางสาว </w:t>
      </w:r>
      <w:r w:rsidR="00B60E74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E73E2F">
        <w:rPr>
          <w:rStyle w:val="TimesNewRomanDilleniaU50"/>
          <w:rFonts w:ascii="TH SarabunPSK" w:hAnsi="TH SarabunPSK" w:cs="TH SarabunPSK"/>
          <w:b/>
          <w:bCs/>
          <w:u w:val="dotted"/>
          <w:cs/>
        </w:rPr>
        <w:tab/>
      </w:r>
      <w:r w:rsidR="00B60E74">
        <w:rPr>
          <w:rStyle w:val="TimesNewRomanDilleniaU50"/>
          <w:rFonts w:ascii="TH SarabunPSK" w:hAnsi="TH SarabunPSK" w:cs="TH SarabunPSK" w:hint="cs"/>
          <w:b/>
          <w:bCs/>
          <w:u w:val="dotted"/>
          <w:cs/>
        </w:rPr>
        <w:t xml:space="preserve"> </w:t>
      </w:r>
    </w:p>
    <w:p w14:paraId="1BFC71B0" w14:textId="5DD36772" w:rsidR="00885317" w:rsidRPr="00E73E2F" w:rsidRDefault="00B60E74" w:rsidP="00B60E74">
      <w:pPr>
        <w:pStyle w:val="TimesNewRomanDilleniaUPC168"/>
        <w:tabs>
          <w:tab w:val="left" w:pos="10065"/>
        </w:tabs>
        <w:spacing w:line="264" w:lineRule="auto"/>
        <w:ind w:left="142"/>
        <w:rPr>
          <w:rStyle w:val="TimesNewRomanDilleniaU10"/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</w:pPr>
      <w:r>
        <w:rPr>
          <w:rStyle w:val="TimesNewRomanDilleniaU50"/>
          <w:rFonts w:ascii="TH SarabunPSK" w:hAnsi="TH SarabunPSK" w:cs="TH SarabunPSK" w:hint="cs"/>
          <w:b/>
          <w:bCs/>
          <w:u w:val="dotted"/>
          <w:cs/>
        </w:rPr>
        <w:t xml:space="preserve">                                                         </w:t>
      </w:r>
      <w:r w:rsidR="00E73E2F" w:rsidRPr="00E73E2F">
        <w:rPr>
          <w:rStyle w:val="TimesNewRomanDilleniaU50"/>
          <w:rFonts w:ascii="TH SarabunPSK" w:hAnsi="TH SarabunPSK" w:cs="TH SarabunPSK" w:hint="cs"/>
          <w:cs/>
        </w:rPr>
        <w:t>ศึกษาใน</w:t>
      </w:r>
      <w:r w:rsidR="00885317" w:rsidRPr="00E73E2F">
        <w:rPr>
          <w:rStyle w:val="TimesNewRomanDilleniaU10"/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ภาควิชา</w:t>
      </w:r>
      <w:r w:rsidR="00E73E2F" w:rsidRPr="00E73E2F">
        <w:rPr>
          <w:rStyle w:val="TimesNewRomanDilleniaU10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E605E">
        <w:rPr>
          <w:rStyle w:val="TimesNewRomanDilleniaU10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E605E">
        <w:rPr>
          <w:rStyle w:val="TimesNewRomanDilleniaU10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</w:t>
      </w:r>
      <w:r w:rsidR="00885317" w:rsidRPr="00E73E2F">
        <w:rPr>
          <w:rStyle w:val="TimesNewRomanDilleniaU10"/>
          <w:rFonts w:ascii="TH SarabunPSK" w:hAnsi="TH SarabunPSK" w:cs="TH SarabunPSK"/>
          <w:b w:val="0"/>
          <w:bCs w:val="0"/>
          <w:sz w:val="32"/>
          <w:szCs w:val="32"/>
          <w:u w:val="none"/>
          <w:cs/>
        </w:rPr>
        <w:t>คณะ/สำนัก/สถาบัน</w:t>
      </w:r>
      <w:r w:rsidR="00E73E2F" w:rsidRPr="00E73E2F">
        <w:rPr>
          <w:rStyle w:val="TimesNewRomanDilleniaU10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40A76">
        <w:rPr>
          <w:rStyle w:val="TimesNewRomanDilleniaU10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73E2F" w:rsidRPr="00E73E2F">
        <w:rPr>
          <w:rFonts w:ascii="TH SarabunPSK" w:hAnsi="TH SarabunPSK" w:cs="TH SarabunPSK"/>
          <w:b w:val="0"/>
          <w:bCs w:val="0"/>
          <w:cs/>
        </w:rPr>
        <w:t>ขอรับรองว่า</w:t>
      </w:r>
      <w:r w:rsidR="00E73E2F">
        <w:rPr>
          <w:rFonts w:ascii="TH SarabunPSK" w:hAnsi="TH SarabunPSK" w:cs="TH SarabunPSK" w:hint="cs"/>
          <w:b w:val="0"/>
          <w:bCs w:val="0"/>
          <w:cs/>
        </w:rPr>
        <w:t>การขอรับ</w:t>
      </w:r>
      <w:r w:rsidR="00885317" w:rsidRPr="00E73E2F">
        <w:rPr>
          <w:rFonts w:ascii="TH SarabunPSK" w:hAnsi="TH SarabunPSK" w:cs="TH SarabunPSK"/>
          <w:b w:val="0"/>
          <w:bCs w:val="0"/>
          <w:color w:val="000000"/>
          <w:cs/>
        </w:rPr>
        <w:t>รางวัลสนับสนุนการตีพิมพ์ผลงานทางวิชาการและเผยแพร่งานสร้างสรรค์ ประเภทการตีพิมพ์บทความวิจัยระดับบัณฑิตศึกษา</w:t>
      </w:r>
      <w:r w:rsidR="00E73E2F">
        <w:rPr>
          <w:rFonts w:ascii="TH SarabunPSK" w:hAnsi="TH SarabunPSK" w:cs="TH SarabunPSK" w:hint="cs"/>
          <w:b w:val="0"/>
          <w:bCs w:val="0"/>
          <w:color w:val="000000"/>
          <w:cs/>
        </w:rPr>
        <w:t>นี้ มีคุณสมบัติ</w:t>
      </w:r>
      <w:r w:rsidR="00885317" w:rsidRPr="00E73E2F">
        <w:rPr>
          <w:rFonts w:ascii="TH SarabunPSK" w:hAnsi="TH SarabunPSK" w:cs="TH SarabunPSK"/>
          <w:b w:val="0"/>
          <w:bCs w:val="0"/>
          <w:cs/>
        </w:rPr>
        <w:t>เป็นไปตามข้อกำหนดของมหาวิทยาลัย</w:t>
      </w:r>
      <w:r w:rsidR="00840A76">
        <w:rPr>
          <w:rFonts w:ascii="TH SarabunPSK" w:hAnsi="TH SarabunPSK" w:cs="TH SarabunPSK" w:hint="cs"/>
          <w:b w:val="0"/>
          <w:bCs w:val="0"/>
          <w:cs/>
        </w:rPr>
        <w:t xml:space="preserve"> และเห็นชอบให้ผู้ขอรับรางวัลนำบทความวิจัย</w:t>
      </w:r>
      <w:r w:rsidR="00840A76" w:rsidRPr="00840A76">
        <w:rPr>
          <w:rFonts w:ascii="TH SarabunPSK" w:hAnsi="TH SarabunPSK" w:cs="TH SarabunPSK"/>
          <w:b w:val="0"/>
          <w:bCs w:val="0"/>
          <w:cs/>
        </w:rPr>
        <w:t>ยื่นขอรับรางวัลสนับสนุนการตีพิมพ์ผลงานทางวิชาการและเผยแพร่งานสร้างสรรค์ ประเภทการตีพิมพ์บทความวิจัย</w:t>
      </w:r>
      <w:r w:rsidR="001D67C0" w:rsidRPr="001D67C0">
        <w:rPr>
          <w:rFonts w:ascii="TH SarabunPSK" w:eastAsia="CordiaUPC-Bold" w:hAnsi="TH SarabunPSK" w:cs="TH SarabunPSK"/>
          <w:b w:val="0"/>
          <w:bCs w:val="0"/>
          <w:cs/>
        </w:rPr>
        <w:t>ระดับบัณฑิตศึกษา</w:t>
      </w:r>
      <w:r w:rsidR="001D67C0" w:rsidRPr="00E73E2F">
        <w:rPr>
          <w:rFonts w:ascii="TH SarabunPSK" w:eastAsia="CordiaUPC-Bold" w:hAnsi="TH SarabunPSK" w:cs="TH SarabunPSK" w:hint="cs"/>
          <w:cs/>
        </w:rPr>
        <w:t xml:space="preserve"> </w:t>
      </w:r>
      <w:r w:rsidR="00840A76" w:rsidRPr="00840A76">
        <w:rPr>
          <w:rFonts w:ascii="TH SarabunPSK" w:hAnsi="TH SarabunPSK" w:cs="TH SarabunPSK"/>
          <w:b w:val="0"/>
          <w:bCs w:val="0"/>
          <w:cs/>
        </w:rPr>
        <w:t>จากมหาวิทยาลัยธรรมศาสตร์</w:t>
      </w:r>
    </w:p>
    <w:p w14:paraId="3EA229B4" w14:textId="7DA15E6F" w:rsidR="00885317" w:rsidRPr="00E73E2F" w:rsidRDefault="00885317" w:rsidP="00E73E2F">
      <w:pPr>
        <w:pStyle w:val="TimesNewRomanDilleniaUPC168"/>
        <w:tabs>
          <w:tab w:val="left" w:pos="720"/>
          <w:tab w:val="right" w:pos="5760"/>
          <w:tab w:val="right" w:pos="9090"/>
        </w:tabs>
        <w:spacing w:line="264" w:lineRule="auto"/>
        <w:jc w:val="left"/>
        <w:rPr>
          <w:rFonts w:ascii="TH SarabunPSK" w:hAnsi="TH SarabunPSK" w:cs="TH SarabunPSK"/>
          <w:b w:val="0"/>
          <w:bCs w:val="0"/>
          <w:cs/>
        </w:rPr>
      </w:pPr>
    </w:p>
    <w:p w14:paraId="65E69CDC" w14:textId="32B0BFD6" w:rsidR="00885317" w:rsidRPr="00E73E2F" w:rsidRDefault="00840A76" w:rsidP="00840A76">
      <w:pPr>
        <w:pStyle w:val="TimesNewRomanDilleniaUPC168"/>
        <w:tabs>
          <w:tab w:val="left" w:pos="3780"/>
          <w:tab w:val="left" w:pos="4140"/>
          <w:tab w:val="right" w:pos="8640"/>
        </w:tabs>
        <w:spacing w:before="60" w:line="264" w:lineRule="auto"/>
        <w:ind w:left="900"/>
        <w:jc w:val="left"/>
        <w:rPr>
          <w:rStyle w:val="TimesNewRomanDilleniaU10"/>
          <w:rFonts w:ascii="TH SarabunPSK" w:hAnsi="TH SarabunPSK" w:cs="TH SarabunPSK"/>
          <w:sz w:val="32"/>
          <w:szCs w:val="32"/>
        </w:rPr>
      </w:pPr>
      <w:r w:rsidRPr="00E73E2F">
        <w:rPr>
          <w:rFonts w:ascii="TH SarabunPSK" w:eastAsia="Cordia New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245CBF8" wp14:editId="32F7C5B3">
                <wp:simplePos x="0" y="0"/>
                <wp:positionH relativeFrom="margin">
                  <wp:posOffset>3107690</wp:posOffset>
                </wp:positionH>
                <wp:positionV relativeFrom="paragraph">
                  <wp:posOffset>127635</wp:posOffset>
                </wp:positionV>
                <wp:extent cx="3524250" cy="1409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259BF" w14:textId="77777777" w:rsidR="00840A76" w:rsidRPr="003668F4" w:rsidRDefault="00840A76" w:rsidP="00840A76">
                            <w:pPr>
                              <w:tabs>
                                <w:tab w:val="left" w:pos="4536"/>
                              </w:tabs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</w:t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3789BABF" w14:textId="77777777" w:rsidR="00840A76" w:rsidRPr="003668F4" w:rsidRDefault="00840A76" w:rsidP="00840A76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1C1796">
                              <w:rPr>
                                <w:rFonts w:ascii="TH SarabunPSK" w:eastAsia="Cordia New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9CDFA5E" w14:textId="50D15076" w:rsidR="00840A76" w:rsidRDefault="00840A76" w:rsidP="00840A76">
                            <w:pPr>
                              <w:pStyle w:val="TimesNewRomanDilleniaUPC168"/>
                              <w:spacing w:before="60" w:line="264" w:lineRule="auto"/>
                              <w:ind w:right="742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cs/>
                              </w:rPr>
                              <w:t xml:space="preserve">           </w:t>
                            </w:r>
                            <w:r w:rsidRPr="00E73E2F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อาจารย์ที่ปรึกษาวิทยานิพนธ์</w:t>
                            </w:r>
                          </w:p>
                          <w:p w14:paraId="2E0ABED8" w14:textId="77777777" w:rsidR="00840A76" w:rsidRPr="001C1796" w:rsidRDefault="00840A76" w:rsidP="00840A76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เดือน</w:t>
                            </w:r>
                            <w:r w:rsidRP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พ.ศ</w:t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D481E03" w14:textId="77777777" w:rsidR="00840A76" w:rsidRPr="008416D1" w:rsidRDefault="00840A76" w:rsidP="00840A76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2B4461D" w14:textId="77777777" w:rsidR="00840A76" w:rsidRPr="005C0583" w:rsidRDefault="00840A76" w:rsidP="00840A76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58F28519" w14:textId="77777777" w:rsidR="00840A76" w:rsidRDefault="00840A76" w:rsidP="00840A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CBF8" id="_x0000_s1028" type="#_x0000_t202" style="position:absolute;left:0;text-align:left;margin-left:244.7pt;margin-top:10.05pt;width:277.5pt;height:11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" filled="f" stroked="f">
                <v:textbox>
                  <w:txbxContent>
                    <w:p w14:paraId="069259BF" w14:textId="77777777" w:rsidR="00840A76" w:rsidRPr="003668F4" w:rsidRDefault="00840A76" w:rsidP="00840A76">
                      <w:pPr>
                        <w:tabs>
                          <w:tab w:val="left" w:pos="4536"/>
                        </w:tabs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</w:t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3789BABF" w14:textId="77777777" w:rsidR="00840A76" w:rsidRPr="003668F4" w:rsidRDefault="00840A76" w:rsidP="00840A76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(</w:t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1C1796">
                        <w:rPr>
                          <w:rFonts w:ascii="TH SarabunPSK" w:eastAsia="Cordia New" w:hAnsi="TH SarabunPSK" w:cs="TH SarabunPSK" w:hint="cs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39CDFA5E" w14:textId="50D15076" w:rsidR="00840A76" w:rsidRDefault="00840A76" w:rsidP="00840A76">
                      <w:pPr>
                        <w:pStyle w:val="TimesNewRomanDilleniaUPC168"/>
                        <w:spacing w:before="60" w:line="264" w:lineRule="auto"/>
                        <w:ind w:right="742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cs/>
                        </w:rPr>
                        <w:t xml:space="preserve">           </w:t>
                      </w:r>
                      <w:r w:rsidRPr="00E73E2F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อาจารย์ที่ปรึกษาวิทยานิพนธ์</w:t>
                      </w:r>
                    </w:p>
                    <w:p w14:paraId="2E0ABED8" w14:textId="77777777" w:rsidR="00840A76" w:rsidRPr="001C1796" w:rsidRDefault="00840A76" w:rsidP="00840A76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P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เดือน</w:t>
                      </w:r>
                      <w:r w:rsidRP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P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พ.ศ</w:t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</w:p>
                    <w:p w14:paraId="6D481E03" w14:textId="77777777" w:rsidR="00840A76" w:rsidRPr="008416D1" w:rsidRDefault="00840A76" w:rsidP="00840A76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02B4461D" w14:textId="77777777" w:rsidR="00840A76" w:rsidRPr="005C0583" w:rsidRDefault="00840A76" w:rsidP="00840A76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58F28519" w14:textId="77777777" w:rsidR="00840A76" w:rsidRDefault="00840A76" w:rsidP="00840A76"/>
                  </w:txbxContent>
                </v:textbox>
                <w10:wrap anchorx="margin"/>
              </v:shape>
            </w:pict>
          </mc:Fallback>
        </mc:AlternateContent>
      </w:r>
      <w:r w:rsidR="00885317" w:rsidRPr="00E73E2F">
        <w:rPr>
          <w:rFonts w:ascii="TH SarabunPSK" w:hAnsi="TH SarabunPSK" w:cs="TH SarabunPSK"/>
          <w:b w:val="0"/>
          <w:bCs w:val="0"/>
          <w:cs/>
        </w:rPr>
        <w:tab/>
        <w:t xml:space="preserve"> </w:t>
      </w:r>
      <w:r w:rsidR="00885317" w:rsidRPr="00E73E2F">
        <w:rPr>
          <w:rFonts w:ascii="TH SarabunPSK" w:hAnsi="TH SarabunPSK" w:cs="TH SarabunPSK"/>
          <w:b w:val="0"/>
          <w:bCs w:val="0"/>
          <w:cs/>
        </w:rPr>
        <w:tab/>
      </w:r>
    </w:p>
    <w:p w14:paraId="15867F2F" w14:textId="63C9D94E" w:rsidR="000E2636" w:rsidRPr="00E73E2F" w:rsidRDefault="000E2636" w:rsidP="00E73E2F">
      <w:pPr>
        <w:pStyle w:val="NoSpacing"/>
        <w:tabs>
          <w:tab w:val="left" w:pos="0"/>
          <w:tab w:val="left" w:pos="567"/>
          <w:tab w:val="left" w:pos="1843"/>
        </w:tabs>
        <w:spacing w:line="264" w:lineRule="auto"/>
        <w:ind w:left="-567" w:right="-279"/>
        <w:rPr>
          <w:rFonts w:ascii="TH SarabunPSK" w:eastAsia="Cordia New" w:hAnsi="TH SarabunPSK" w:cs="TH SarabunPSK"/>
          <w:sz w:val="32"/>
          <w:szCs w:val="32"/>
        </w:rPr>
      </w:pPr>
    </w:p>
    <w:p w14:paraId="0F010CA7" w14:textId="364F2894" w:rsidR="000E2636" w:rsidRPr="00E73E2F" w:rsidRDefault="000E2636" w:rsidP="00730F74">
      <w:pPr>
        <w:pStyle w:val="NoSpacing"/>
        <w:tabs>
          <w:tab w:val="left" w:pos="0"/>
          <w:tab w:val="left" w:pos="567"/>
          <w:tab w:val="left" w:pos="1843"/>
        </w:tabs>
        <w:ind w:right="-279"/>
        <w:rPr>
          <w:rFonts w:ascii="TH SarabunPSK" w:eastAsia="Cordia New" w:hAnsi="TH SarabunPSK" w:cs="TH SarabunPSK"/>
          <w:sz w:val="32"/>
          <w:szCs w:val="32"/>
        </w:rPr>
      </w:pPr>
    </w:p>
    <w:p w14:paraId="15D47B4D" w14:textId="138B0208" w:rsidR="000E2636" w:rsidRPr="00E73E2F" w:rsidRDefault="000E2636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32"/>
          <w:szCs w:val="32"/>
        </w:rPr>
      </w:pPr>
    </w:p>
    <w:p w14:paraId="0FEA1338" w14:textId="21EFFBF9" w:rsidR="000E2636" w:rsidRPr="00E73E2F" w:rsidRDefault="000E2636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32"/>
          <w:szCs w:val="32"/>
        </w:rPr>
      </w:pPr>
    </w:p>
    <w:p w14:paraId="1CBF8B1D" w14:textId="77777777" w:rsidR="00840A76" w:rsidRDefault="00885317" w:rsidP="00885317">
      <w:pPr>
        <w:pStyle w:val="NoSpacing"/>
        <w:tabs>
          <w:tab w:val="left" w:pos="0"/>
          <w:tab w:val="left" w:pos="567"/>
          <w:tab w:val="left" w:pos="1843"/>
        </w:tabs>
        <w:ind w:left="-567" w:right="-1"/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E73E2F">
        <w:rPr>
          <w:rFonts w:ascii="TH SarabunPSK" w:eastAsia="CordiaUPC-Bold" w:hAnsi="TH SarabunPSK" w:cs="TH SarabunPSK"/>
          <w:sz w:val="32"/>
          <w:szCs w:val="32"/>
          <w:cs/>
        </w:rPr>
        <w:tab/>
      </w:r>
    </w:p>
    <w:p w14:paraId="28E74551" w14:textId="77777777" w:rsidR="00840A76" w:rsidRDefault="00840A76" w:rsidP="00885317">
      <w:pPr>
        <w:pStyle w:val="NoSpacing"/>
        <w:tabs>
          <w:tab w:val="left" w:pos="0"/>
          <w:tab w:val="left" w:pos="567"/>
          <w:tab w:val="left" w:pos="1843"/>
        </w:tabs>
        <w:ind w:left="-567" w:right="-1"/>
        <w:jc w:val="thaiDistribute"/>
        <w:rPr>
          <w:rFonts w:ascii="TH SarabunPSK" w:eastAsia="CordiaUPC-Bold" w:hAnsi="TH SarabunPSK" w:cs="TH SarabunPSK"/>
          <w:i/>
          <w:iCs/>
          <w:sz w:val="32"/>
          <w:szCs w:val="32"/>
        </w:rPr>
      </w:pPr>
    </w:p>
    <w:p w14:paraId="7B1D47F7" w14:textId="77777777" w:rsidR="00840A76" w:rsidRDefault="00840A76" w:rsidP="00885317">
      <w:pPr>
        <w:pStyle w:val="NoSpacing"/>
        <w:tabs>
          <w:tab w:val="left" w:pos="0"/>
          <w:tab w:val="left" w:pos="567"/>
          <w:tab w:val="left" w:pos="1843"/>
        </w:tabs>
        <w:ind w:left="-567" w:right="-1"/>
        <w:jc w:val="thaiDistribute"/>
        <w:rPr>
          <w:rFonts w:ascii="TH SarabunPSK" w:eastAsia="CordiaUPC-Bold" w:hAnsi="TH SarabunPSK" w:cs="TH SarabunPSK"/>
          <w:i/>
          <w:iCs/>
          <w:sz w:val="32"/>
          <w:szCs w:val="32"/>
        </w:rPr>
      </w:pPr>
    </w:p>
    <w:p w14:paraId="6C42FCD0" w14:textId="77777777" w:rsidR="001D67C0" w:rsidRDefault="001D67C0" w:rsidP="00885317">
      <w:pPr>
        <w:pStyle w:val="NoSpacing"/>
        <w:tabs>
          <w:tab w:val="left" w:pos="0"/>
          <w:tab w:val="left" w:pos="567"/>
          <w:tab w:val="left" w:pos="1843"/>
        </w:tabs>
        <w:ind w:left="-567" w:right="-1"/>
        <w:jc w:val="thaiDistribute"/>
        <w:rPr>
          <w:rFonts w:ascii="TH SarabunPSK" w:eastAsia="CordiaUPC-Bold" w:hAnsi="TH SarabunPSK" w:cs="TH SarabunPSK"/>
          <w:i/>
          <w:iCs/>
          <w:sz w:val="32"/>
          <w:szCs w:val="32"/>
        </w:rPr>
      </w:pPr>
      <w:bookmarkStart w:id="0" w:name="_GoBack"/>
      <w:bookmarkEnd w:id="0"/>
    </w:p>
    <w:p w14:paraId="0EA254E1" w14:textId="60E9A8B4" w:rsidR="000E2636" w:rsidRPr="000E2636" w:rsidRDefault="00885317" w:rsidP="001D67C0">
      <w:pPr>
        <w:pStyle w:val="NoSpacing"/>
        <w:tabs>
          <w:tab w:val="left" w:pos="0"/>
          <w:tab w:val="left" w:pos="567"/>
          <w:tab w:val="left" w:pos="1843"/>
        </w:tabs>
        <w:ind w:left="-567" w:right="-1"/>
        <w:jc w:val="center"/>
        <w:rPr>
          <w:rFonts w:ascii="TH SarabunPSK" w:eastAsia="Cordia New" w:hAnsi="TH SarabunPSK" w:cs="TH SarabunPSK"/>
          <w:sz w:val="28"/>
        </w:rPr>
      </w:pPr>
      <w:r w:rsidRPr="00E73E2F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>* โปรดเสนอขอรับรางวัลฯ พร้อมแน</w:t>
      </w:r>
      <w:r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>บเอกสารประกอบการพิจารณาการเสนอขอรับรางวัลฯ ผ่านระบบ</w:t>
      </w:r>
      <w:r w:rsidR="001D67C0">
        <w:rPr>
          <w:rFonts w:ascii="TH SarabunPSK" w:eastAsia="CordiaUPC-Bold" w:hAnsi="TH SarabunPSK" w:cs="TH SarabunPSK"/>
          <w:i/>
          <w:iCs/>
          <w:sz w:val="32"/>
          <w:szCs w:val="32"/>
        </w:rPr>
        <w:t xml:space="preserve"> Google Form</w:t>
      </w:r>
      <w:r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/>
          <w:i/>
          <w:iCs/>
          <w:sz w:val="32"/>
          <w:szCs w:val="32"/>
          <w:cs/>
        </w:rPr>
        <w:br/>
      </w:r>
      <w:r>
        <w:rPr>
          <w:rFonts w:ascii="TH SarabunPSK" w:eastAsia="CordiaUPC-Bold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 xml:space="preserve"> </w:t>
      </w:r>
      <w:r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>ของฝ่ายวิจัยและนวัตกรรม มธ.</w:t>
      </w:r>
    </w:p>
    <w:sectPr w:rsidR="000E2636" w:rsidRPr="000E2636" w:rsidSect="0007262A">
      <w:headerReference w:type="default" r:id="rId11"/>
      <w:footerReference w:type="default" r:id="rId12"/>
      <w:pgSz w:w="11906" w:h="16838" w:code="9"/>
      <w:pgMar w:top="1134" w:right="851" w:bottom="1134" w:left="851" w:header="284" w:footer="28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36266" w14:textId="77777777" w:rsidR="0041061B" w:rsidRDefault="0041061B" w:rsidP="00FF0B9F">
      <w:r>
        <w:separator/>
      </w:r>
    </w:p>
  </w:endnote>
  <w:endnote w:type="continuationSeparator" w:id="0">
    <w:p w14:paraId="444D2C6C" w14:textId="77777777" w:rsidR="0041061B" w:rsidRDefault="0041061B" w:rsidP="00F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176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5FCF6" w14:textId="298A86AD" w:rsidR="00876AF9" w:rsidRDefault="00876AF9">
        <w:pPr>
          <w:pStyle w:val="Footer"/>
          <w:jc w:val="center"/>
        </w:pPr>
        <w:r w:rsidRPr="009217A9">
          <w:rPr>
            <w:rFonts w:ascii="TH SarabunPSK" w:hAnsi="TH SarabunPSK" w:cs="TH SarabunPSK"/>
          </w:rPr>
          <w:fldChar w:fldCharType="begin"/>
        </w:r>
        <w:r w:rsidRPr="009217A9">
          <w:rPr>
            <w:rFonts w:ascii="TH SarabunPSK" w:hAnsi="TH SarabunPSK" w:cs="TH SarabunPSK"/>
          </w:rPr>
          <w:instrText xml:space="preserve"> PAGE   \* MERGEFORMAT </w:instrText>
        </w:r>
        <w:r w:rsidRPr="009217A9">
          <w:rPr>
            <w:rFonts w:ascii="TH SarabunPSK" w:hAnsi="TH SarabunPSK" w:cs="TH SarabunPSK"/>
          </w:rPr>
          <w:fldChar w:fldCharType="separate"/>
        </w:r>
        <w:r w:rsidRPr="009217A9">
          <w:rPr>
            <w:rFonts w:ascii="TH SarabunPSK" w:hAnsi="TH SarabunPSK" w:cs="TH SarabunPSK"/>
            <w:noProof/>
          </w:rPr>
          <w:t>2</w:t>
        </w:r>
        <w:r w:rsidRPr="009217A9">
          <w:rPr>
            <w:rFonts w:ascii="TH SarabunPSK" w:hAnsi="TH SarabunPSK" w:cs="TH SarabunPSK"/>
            <w:noProof/>
          </w:rPr>
          <w:fldChar w:fldCharType="end"/>
        </w:r>
      </w:p>
    </w:sdtContent>
  </w:sdt>
  <w:p w14:paraId="5B8D8803" w14:textId="7FDC5CE5" w:rsidR="00C877FC" w:rsidRPr="00C877FC" w:rsidRDefault="00C877FC" w:rsidP="00C877FC">
    <w:pPr>
      <w:pStyle w:val="Footer"/>
      <w:jc w:val="right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4059D" w14:textId="77777777" w:rsidR="0041061B" w:rsidRDefault="0041061B" w:rsidP="00FF0B9F">
      <w:r>
        <w:separator/>
      </w:r>
    </w:p>
  </w:footnote>
  <w:footnote w:type="continuationSeparator" w:id="0">
    <w:p w14:paraId="22F21314" w14:textId="77777777" w:rsidR="0041061B" w:rsidRDefault="0041061B" w:rsidP="00FF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4A13" w14:textId="376E8867" w:rsidR="00FF0B9F" w:rsidRPr="0050616C" w:rsidRDefault="00FF0B9F" w:rsidP="00FF0B9F">
    <w:pPr>
      <w:pStyle w:val="Header"/>
      <w:jc w:val="right"/>
      <w:rPr>
        <w:rFonts w:ascii="TH SarabunPSK" w:hAnsi="TH SarabunPSK" w:cs="TH SarabunPSK"/>
        <w:sz w:val="28"/>
        <w:szCs w:val="32"/>
      </w:rPr>
    </w:pPr>
    <w:r w:rsidRPr="0050616C">
      <w:rPr>
        <w:rFonts w:ascii="TH SarabunPSK" w:hAnsi="TH SarabunPSK" w:cs="TH SarabunPSK"/>
        <w:sz w:val="28"/>
        <w:szCs w:val="32"/>
      </w:rPr>
      <w:t>FM</w:t>
    </w:r>
    <w:r w:rsidRPr="0050616C">
      <w:rPr>
        <w:rFonts w:ascii="TH SarabunPSK" w:hAnsi="TH SarabunPSK" w:cs="TH SarabunPSK"/>
        <w:sz w:val="28"/>
        <w:cs/>
      </w:rPr>
      <w:t>-</w:t>
    </w:r>
    <w:r w:rsidR="00FF6010">
      <w:rPr>
        <w:rFonts w:ascii="TH SarabunPSK" w:hAnsi="TH SarabunPSK" w:cs="TH SarabunPSK"/>
        <w:sz w:val="28"/>
        <w:szCs w:val="32"/>
      </w:rPr>
      <w:t>RIS</w:t>
    </w:r>
    <w:r w:rsidRPr="0050616C">
      <w:rPr>
        <w:rFonts w:ascii="TH SarabunPSK" w:hAnsi="TH SarabunPSK" w:cs="TH SarabunPSK"/>
        <w:sz w:val="28"/>
        <w:cs/>
      </w:rPr>
      <w:t>-</w:t>
    </w:r>
    <w:r w:rsidR="00885317">
      <w:rPr>
        <w:rFonts w:ascii="TH SarabunPSK" w:hAnsi="TH SarabunPSK" w:cs="TH SarabunPSK" w:hint="cs"/>
        <w:sz w:val="28"/>
        <w:cs/>
      </w:rPr>
      <w:t>3</w:t>
    </w:r>
    <w:r w:rsidR="00FF6010">
      <w:rPr>
        <w:rFonts w:ascii="TH SarabunPSK" w:hAnsi="TH SarabunPSK" w:cs="TH SarabunPSK"/>
        <w:sz w:val="28"/>
      </w:rPr>
      <w:t>2</w:t>
    </w:r>
  </w:p>
  <w:p w14:paraId="6E63B218" w14:textId="77777777" w:rsidR="00FF0B9F" w:rsidRDefault="00FF0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9066573"/>
    <w:multiLevelType w:val="multilevel"/>
    <w:tmpl w:val="5C88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A67DA"/>
    <w:multiLevelType w:val="multilevel"/>
    <w:tmpl w:val="B15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F7D5A"/>
    <w:multiLevelType w:val="multilevel"/>
    <w:tmpl w:val="6526E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  <w:b w:val="0"/>
      </w:rPr>
    </w:lvl>
  </w:abstractNum>
  <w:abstractNum w:abstractNumId="6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23F85"/>
    <w:multiLevelType w:val="multilevel"/>
    <w:tmpl w:val="1922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40700"/>
    <w:multiLevelType w:val="hybridMultilevel"/>
    <w:tmpl w:val="A7D891DC"/>
    <w:lvl w:ilvl="0" w:tplc="1EE45E22">
      <w:start w:val="1"/>
      <w:numFmt w:val="bullet"/>
      <w:lvlText w:val=""/>
      <w:lvlJc w:val="left"/>
      <w:pPr>
        <w:ind w:left="2629" w:hanging="360"/>
      </w:pPr>
      <w:rPr>
        <w:rFonts w:ascii="Wingdings" w:eastAsia="CordiaUPC-Bold" w:hAnsi="Wingdings" w:cs="TH SarabunPSK" w:hint="default"/>
        <w:b w:val="0"/>
        <w:bCs/>
        <w:sz w:val="36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9" w15:restartNumberingAfterBreak="0">
    <w:nsid w:val="4354408F"/>
    <w:multiLevelType w:val="multilevel"/>
    <w:tmpl w:val="94AE5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E67F57"/>
    <w:multiLevelType w:val="multilevel"/>
    <w:tmpl w:val="075E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94D3A"/>
    <w:multiLevelType w:val="multilevel"/>
    <w:tmpl w:val="E2A4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4" w15:restartNumberingAfterBreak="0">
    <w:nsid w:val="64573744"/>
    <w:multiLevelType w:val="multilevel"/>
    <w:tmpl w:val="ECE6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3"/>
  </w:num>
  <w:num w:numId="5">
    <w:abstractNumId w:val="1"/>
  </w:num>
  <w:num w:numId="6">
    <w:abstractNumId w:val="13"/>
  </w:num>
  <w:num w:numId="7">
    <w:abstractNumId w:val="16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  <w:num w:numId="12">
    <w:abstractNumId w:val="12"/>
  </w:num>
  <w:num w:numId="13">
    <w:abstractNumId w:val="7"/>
  </w:num>
  <w:num w:numId="14">
    <w:abstractNumId w:val="2"/>
  </w:num>
  <w:num w:numId="15">
    <w:abstractNumId w:val="10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A"/>
    <w:rsid w:val="000505BA"/>
    <w:rsid w:val="0007186E"/>
    <w:rsid w:val="0007262A"/>
    <w:rsid w:val="000A1558"/>
    <w:rsid w:val="000A5442"/>
    <w:rsid w:val="000C580D"/>
    <w:rsid w:val="000E2636"/>
    <w:rsid w:val="000E7D41"/>
    <w:rsid w:val="00120A1B"/>
    <w:rsid w:val="00124CA4"/>
    <w:rsid w:val="0012524F"/>
    <w:rsid w:val="00173E67"/>
    <w:rsid w:val="001754C7"/>
    <w:rsid w:val="001840EC"/>
    <w:rsid w:val="001914F9"/>
    <w:rsid w:val="00194C30"/>
    <w:rsid w:val="001A6F9F"/>
    <w:rsid w:val="001B3C67"/>
    <w:rsid w:val="001B637B"/>
    <w:rsid w:val="001C1796"/>
    <w:rsid w:val="001D67C0"/>
    <w:rsid w:val="001E2D23"/>
    <w:rsid w:val="001F3929"/>
    <w:rsid w:val="001F79DD"/>
    <w:rsid w:val="00201AB7"/>
    <w:rsid w:val="0020461B"/>
    <w:rsid w:val="0020490A"/>
    <w:rsid w:val="00216229"/>
    <w:rsid w:val="00227862"/>
    <w:rsid w:val="00233CD7"/>
    <w:rsid w:val="00234B7C"/>
    <w:rsid w:val="0024153F"/>
    <w:rsid w:val="00255BE9"/>
    <w:rsid w:val="002A42A3"/>
    <w:rsid w:val="002D6902"/>
    <w:rsid w:val="002F2B00"/>
    <w:rsid w:val="003018D1"/>
    <w:rsid w:val="003179D7"/>
    <w:rsid w:val="003228B8"/>
    <w:rsid w:val="00323A47"/>
    <w:rsid w:val="00324B94"/>
    <w:rsid w:val="00326047"/>
    <w:rsid w:val="00335FE4"/>
    <w:rsid w:val="00340BD6"/>
    <w:rsid w:val="003668F4"/>
    <w:rsid w:val="00372881"/>
    <w:rsid w:val="0038417A"/>
    <w:rsid w:val="003B4E29"/>
    <w:rsid w:val="003D2834"/>
    <w:rsid w:val="003F7CA9"/>
    <w:rsid w:val="004028EF"/>
    <w:rsid w:val="0041061B"/>
    <w:rsid w:val="0044720D"/>
    <w:rsid w:val="00477487"/>
    <w:rsid w:val="0048330F"/>
    <w:rsid w:val="004A4FCC"/>
    <w:rsid w:val="004D6C43"/>
    <w:rsid w:val="004E29B9"/>
    <w:rsid w:val="004E476E"/>
    <w:rsid w:val="00507C69"/>
    <w:rsid w:val="00556BEE"/>
    <w:rsid w:val="005604C5"/>
    <w:rsid w:val="00577A6F"/>
    <w:rsid w:val="00583240"/>
    <w:rsid w:val="00597B12"/>
    <w:rsid w:val="005A08E3"/>
    <w:rsid w:val="005A2488"/>
    <w:rsid w:val="005A29F9"/>
    <w:rsid w:val="005B2522"/>
    <w:rsid w:val="005C0583"/>
    <w:rsid w:val="005C5583"/>
    <w:rsid w:val="00627375"/>
    <w:rsid w:val="00641712"/>
    <w:rsid w:val="006446B3"/>
    <w:rsid w:val="00647964"/>
    <w:rsid w:val="00676F4E"/>
    <w:rsid w:val="00680982"/>
    <w:rsid w:val="006A0889"/>
    <w:rsid w:val="006A24E3"/>
    <w:rsid w:val="006D0153"/>
    <w:rsid w:val="006D2B81"/>
    <w:rsid w:val="006E3F15"/>
    <w:rsid w:val="00702907"/>
    <w:rsid w:val="00714FEB"/>
    <w:rsid w:val="00730F74"/>
    <w:rsid w:val="0076726E"/>
    <w:rsid w:val="00774E55"/>
    <w:rsid w:val="00784597"/>
    <w:rsid w:val="007912A6"/>
    <w:rsid w:val="007A1CA2"/>
    <w:rsid w:val="007B1FFD"/>
    <w:rsid w:val="007B215D"/>
    <w:rsid w:val="007C1704"/>
    <w:rsid w:val="007E605E"/>
    <w:rsid w:val="00800B2E"/>
    <w:rsid w:val="00812CB0"/>
    <w:rsid w:val="0082330A"/>
    <w:rsid w:val="00833515"/>
    <w:rsid w:val="00837061"/>
    <w:rsid w:val="00840A76"/>
    <w:rsid w:val="008416D1"/>
    <w:rsid w:val="0084283E"/>
    <w:rsid w:val="008755A0"/>
    <w:rsid w:val="00876AF9"/>
    <w:rsid w:val="00885317"/>
    <w:rsid w:val="00885567"/>
    <w:rsid w:val="008A41E2"/>
    <w:rsid w:val="008C512A"/>
    <w:rsid w:val="008D1D49"/>
    <w:rsid w:val="00904D43"/>
    <w:rsid w:val="00906C8A"/>
    <w:rsid w:val="009217A9"/>
    <w:rsid w:val="009265BE"/>
    <w:rsid w:val="00931423"/>
    <w:rsid w:val="0093217C"/>
    <w:rsid w:val="00934CE8"/>
    <w:rsid w:val="00943B79"/>
    <w:rsid w:val="00963C7D"/>
    <w:rsid w:val="00974307"/>
    <w:rsid w:val="00984CD5"/>
    <w:rsid w:val="009907A9"/>
    <w:rsid w:val="00997907"/>
    <w:rsid w:val="009A26F6"/>
    <w:rsid w:val="009A7686"/>
    <w:rsid w:val="009A76D8"/>
    <w:rsid w:val="009A7D29"/>
    <w:rsid w:val="009D4AE8"/>
    <w:rsid w:val="009D5C31"/>
    <w:rsid w:val="009E0D5E"/>
    <w:rsid w:val="009F6717"/>
    <w:rsid w:val="00A0257C"/>
    <w:rsid w:val="00A402AE"/>
    <w:rsid w:val="00A55E83"/>
    <w:rsid w:val="00A70E81"/>
    <w:rsid w:val="00A76E98"/>
    <w:rsid w:val="00A826A7"/>
    <w:rsid w:val="00A93811"/>
    <w:rsid w:val="00AA02FE"/>
    <w:rsid w:val="00AB3E76"/>
    <w:rsid w:val="00AC6197"/>
    <w:rsid w:val="00AD015D"/>
    <w:rsid w:val="00AD2A00"/>
    <w:rsid w:val="00AD6270"/>
    <w:rsid w:val="00AD7A49"/>
    <w:rsid w:val="00AF4E4E"/>
    <w:rsid w:val="00B26146"/>
    <w:rsid w:val="00B41AFE"/>
    <w:rsid w:val="00B60E74"/>
    <w:rsid w:val="00B86A77"/>
    <w:rsid w:val="00BA1026"/>
    <w:rsid w:val="00BB1BF1"/>
    <w:rsid w:val="00BB67BE"/>
    <w:rsid w:val="00BC3D82"/>
    <w:rsid w:val="00BE1615"/>
    <w:rsid w:val="00BE579A"/>
    <w:rsid w:val="00BF4EC6"/>
    <w:rsid w:val="00C13206"/>
    <w:rsid w:val="00C14DCD"/>
    <w:rsid w:val="00C501BF"/>
    <w:rsid w:val="00C76611"/>
    <w:rsid w:val="00C83543"/>
    <w:rsid w:val="00C877FC"/>
    <w:rsid w:val="00CA3B66"/>
    <w:rsid w:val="00CA6F82"/>
    <w:rsid w:val="00CB1741"/>
    <w:rsid w:val="00CC33A2"/>
    <w:rsid w:val="00CF143B"/>
    <w:rsid w:val="00D14197"/>
    <w:rsid w:val="00D65E33"/>
    <w:rsid w:val="00D85A2E"/>
    <w:rsid w:val="00D92D9E"/>
    <w:rsid w:val="00D96700"/>
    <w:rsid w:val="00DD2254"/>
    <w:rsid w:val="00E54705"/>
    <w:rsid w:val="00E6372D"/>
    <w:rsid w:val="00E706DD"/>
    <w:rsid w:val="00E73E2F"/>
    <w:rsid w:val="00E85CDE"/>
    <w:rsid w:val="00EA2A00"/>
    <w:rsid w:val="00EA7B8E"/>
    <w:rsid w:val="00F035C2"/>
    <w:rsid w:val="00F52D67"/>
    <w:rsid w:val="00F62CD9"/>
    <w:rsid w:val="00F656EF"/>
    <w:rsid w:val="00F97FCF"/>
    <w:rsid w:val="00FB6311"/>
    <w:rsid w:val="00FB7225"/>
    <w:rsid w:val="00FC712F"/>
    <w:rsid w:val="00FC7BD2"/>
    <w:rsid w:val="00FF0B9F"/>
    <w:rsid w:val="00FF4A52"/>
    <w:rsid w:val="00FF6010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3">
    <w:name w:val="heading 3"/>
    <w:basedOn w:val="Normal"/>
    <w:link w:val="Heading3Char"/>
    <w:uiPriority w:val="9"/>
    <w:qFormat/>
    <w:rsid w:val="000E2636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B9F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F1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15"/>
    <w:rPr>
      <w:rFonts w:ascii="Segoe UI" w:eastAsia="Times New Roman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E26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2636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0E2636"/>
    <w:rPr>
      <w:b/>
      <w:bCs/>
    </w:rPr>
  </w:style>
  <w:style w:type="character" w:styleId="Emphasis">
    <w:name w:val="Emphasis"/>
    <w:basedOn w:val="DefaultParagraphFont"/>
    <w:uiPriority w:val="20"/>
    <w:qFormat/>
    <w:rsid w:val="000E2636"/>
    <w:rPr>
      <w:i/>
      <w:iCs/>
    </w:rPr>
  </w:style>
  <w:style w:type="character" w:customStyle="1" w:styleId="TimesNewRomanDilleniaUPC161">
    <w:name w:val="ลักษณะ (ละติน) Times New Roman (ไทยและอื่นๆ) DilleniaUPC 16 พ.1"/>
    <w:rsid w:val="00885317"/>
    <w:rPr>
      <w:rFonts w:ascii="DilleniaUPC" w:hAnsi="DilleniaUPC" w:cs="DilleniaUPC"/>
      <w:sz w:val="32"/>
      <w:szCs w:val="32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885317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885317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885317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TimesNewRomanDilleniaUPC1680"/>
    <w:link w:val="TimesNewRomanDilleniaU5"/>
    <w:rsid w:val="00885317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885317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link w:val="TimesNewRomanDilleniaU1"/>
    <w:rsid w:val="00885317"/>
    <w:rPr>
      <w:rFonts w:ascii="DilleniaUPC" w:eastAsia="Angsana New" w:hAnsi="DilleniaUPC" w:cs="DilleniaUPC"/>
      <w:sz w:val="33"/>
      <w:szCs w:val="33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a2a4a2-56bd-441e-914d-b019e53076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19AEC7F4303744DAAE3B5FF973058E5" ma:contentTypeVersion="18" ma:contentTypeDescription="สร้างเอกสารใหม่" ma:contentTypeScope="" ma:versionID="dfbb0c3716321da5d6392c62dd04f0b8">
  <xsd:schema xmlns:xsd="http://www.w3.org/2001/XMLSchema" xmlns:xs="http://www.w3.org/2001/XMLSchema" xmlns:p="http://schemas.microsoft.com/office/2006/metadata/properties" xmlns:ns3="09a2a4a2-56bd-441e-914d-b019e53076a5" xmlns:ns4="37a5c5c3-a53d-4cf1-829b-a065249f37f4" targetNamespace="http://schemas.microsoft.com/office/2006/metadata/properties" ma:root="true" ma:fieldsID="1561608dd8eedd692004a038b1227949" ns3:_="" ns4:_="">
    <xsd:import namespace="09a2a4a2-56bd-441e-914d-b019e53076a5"/>
    <xsd:import namespace="37a5c5c3-a53d-4cf1-829b-a065249f37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2a4a2-56bd-441e-914d-b019e5307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c5c3-a53d-4cf1-829b-a065249f3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A16B-C27A-4BFC-8E4A-C675768EEAD9}">
  <ds:schemaRefs>
    <ds:schemaRef ds:uri="37a5c5c3-a53d-4cf1-829b-a065249f37f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09a2a4a2-56bd-441e-914d-b019e53076a5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277E44-7E56-4FDC-87AD-9829309E5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F698C-8485-48B7-B682-F65FA9DFE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2a4a2-56bd-441e-914d-b019e53076a5"/>
    <ds:schemaRef ds:uri="37a5c5c3-a53d-4cf1-829b-a065249f3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1D590-D164-4FD0-9B88-F3008004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Eaktida  Dangprok</cp:lastModifiedBy>
  <cp:revision>3</cp:revision>
  <cp:lastPrinted>2026-03-27T05:02:00Z</cp:lastPrinted>
  <dcterms:created xsi:type="dcterms:W3CDTF">2026-03-31T08:00:00Z</dcterms:created>
  <dcterms:modified xsi:type="dcterms:W3CDTF">2026-03-31T08:35:00Z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0x010100319AEC7F4303744DAAE3B5FF973058E5</vt:lpwstr>
  </property>
</Properties>
</file>