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6733" w14:textId="49BB7649" w:rsidR="0055234B" w:rsidRDefault="00FB2542" w:rsidP="005E361F">
      <w:pPr>
        <w:spacing w:after="0" w:line="240" w:lineRule="auto"/>
        <w:rPr>
          <w:rFonts w:ascii="TH SarabunPSK" w:hAnsi="TH SarabunPSK" w:cs="TH SarabunPSK"/>
          <w:sz w:val="2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4B3BF" wp14:editId="59FCC693">
                <wp:simplePos x="0" y="0"/>
                <wp:positionH relativeFrom="margin">
                  <wp:posOffset>4039964</wp:posOffset>
                </wp:positionH>
                <wp:positionV relativeFrom="paragraph">
                  <wp:posOffset>61727</wp:posOffset>
                </wp:positionV>
                <wp:extent cx="1964124" cy="647700"/>
                <wp:effectExtent l="0" t="0" r="1714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12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26F9" w14:textId="77777777" w:rsidR="00FB2542" w:rsidRPr="00FA3C0B" w:rsidRDefault="00FB2542" w:rsidP="00FB2542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FA3C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30D142" w14:textId="77777777" w:rsidR="00FB2542" w:rsidRPr="00212BAB" w:rsidRDefault="00FB2542" w:rsidP="00FB2542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 w:rsidRPr="00212B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</w:t>
                            </w:r>
                          </w:p>
                          <w:p w14:paraId="28D8B0AA" w14:textId="77777777" w:rsidR="00FB2542" w:rsidRDefault="00FB2542" w:rsidP="00FB2542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B3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8.1pt;margin-top:4.85pt;width:154.6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" strokeweight=".5pt">
                <v:textbox>
                  <w:txbxContent>
                    <w:p w14:paraId="02B126F9" w14:textId="77777777" w:rsidR="00FB2542" w:rsidRPr="00FA3C0B" w:rsidRDefault="00FB2542" w:rsidP="00FB2542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FA3C0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6130D142" w14:textId="77777777" w:rsidR="00FB2542" w:rsidRPr="00212BAB" w:rsidRDefault="00FB2542" w:rsidP="00FB2542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 w:rsidRPr="00212BA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</w:t>
                      </w:r>
                    </w:p>
                    <w:p w14:paraId="28D8B0AA" w14:textId="77777777" w:rsidR="00FB2542" w:rsidRDefault="00FB2542" w:rsidP="00FB2542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6AEF" w14:textId="77777777" w:rsidR="00FB2542" w:rsidRPr="005E361F" w:rsidRDefault="00FB2542" w:rsidP="005E361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1A4893" w14:textId="75047C5A" w:rsidR="00243401" w:rsidRDefault="00243401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7020022" wp14:editId="4665CF65">
            <wp:simplePos x="0" y="0"/>
            <wp:positionH relativeFrom="column">
              <wp:posOffset>8255</wp:posOffset>
            </wp:positionH>
            <wp:positionV relativeFrom="paragraph">
              <wp:posOffset>6985</wp:posOffset>
            </wp:positionV>
            <wp:extent cx="596900" cy="668655"/>
            <wp:effectExtent l="0" t="0" r="0" b="0"/>
            <wp:wrapThrough wrapText="bothSides">
              <wp:wrapPolygon edited="0">
                <wp:start x="0" y="0"/>
                <wp:lineTo x="0" y="20923"/>
                <wp:lineTo x="20681" y="20923"/>
                <wp:lineTo x="20681" y="0"/>
                <wp:lineTo x="0" y="0"/>
              </wp:wrapPolygon>
            </wp:wrapThrough>
            <wp:docPr id="4" name="Picture 5" descr="Tra-Khru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-Khr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DD5E3" w14:textId="0E5ECA91" w:rsidR="00877B19" w:rsidRPr="00577509" w:rsidRDefault="00863869" w:rsidP="00863869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40"/>
          <w:szCs w:val="40"/>
          <w:rtl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 w:rsidR="00877B19" w:rsidRPr="005775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33434AFE" w14:textId="364192E2" w:rsidR="00877B19" w:rsidRPr="0057750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ส่วนราชการ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.........................................................................................................................</w:t>
      </w:r>
      <w:r w:rsidRPr="00577509">
        <w:rPr>
          <w:rFonts w:ascii="TH SarabunPSK" w:hAnsi="TH SarabunPSK" w:cs="TH SarabunPSK"/>
          <w:color w:val="000000" w:themeColor="text1"/>
          <w:sz w:val="28"/>
        </w:rPr>
        <w:t>..........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</w:t>
      </w:r>
    </w:p>
    <w:p w14:paraId="37A0D0D5" w14:textId="77777777" w:rsidR="00877B19" w:rsidRPr="0057750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ที่  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............../..............................................  วันที่ ............................................................................................</w:t>
      </w:r>
    </w:p>
    <w:p w14:paraId="2F785E10" w14:textId="5EA4CE7C" w:rsidR="00877B19" w:rsidRDefault="00877B19" w:rsidP="0055234B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เรื่อง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877B19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="0052323C">
        <w:rPr>
          <w:rFonts w:ascii="TH SarabunPSK" w:hAnsi="TH SarabunPSK" w:cs="TH SarabunPSK" w:hint="cs"/>
          <w:color w:val="000000" w:themeColor="text1"/>
          <w:sz w:val="28"/>
          <w:cs/>
        </w:rPr>
        <w:t>ปรับเปลี่ยน</w:t>
      </w:r>
      <w:r w:rsidRPr="00877B19">
        <w:rPr>
          <w:rFonts w:ascii="TH SarabunPSK" w:hAnsi="TH SarabunPSK" w:cs="TH SarabunPSK"/>
          <w:sz w:val="28"/>
        </w:rPr>
        <w:t xml:space="preserve">/ </w:t>
      </w:r>
      <w:r w:rsidR="003E57D4">
        <w:rPr>
          <w:rFonts w:ascii="TH SarabunPSK" w:hAnsi="TH SarabunPSK" w:cs="TH SarabunPSK" w:hint="cs"/>
          <w:sz w:val="28"/>
          <w:cs/>
        </w:rPr>
        <w:t>ขอขยายระยะเวลา</w:t>
      </w:r>
      <w:r w:rsidRPr="00877B19">
        <w:rPr>
          <w:rFonts w:ascii="TH SarabunPSK" w:hAnsi="TH SarabunPSK" w:cs="TH SarabunPSK"/>
          <w:sz w:val="28"/>
        </w:rPr>
        <w:t xml:space="preserve">/ </w:t>
      </w:r>
      <w:r w:rsidR="003E57D4">
        <w:rPr>
          <w:rFonts w:ascii="TH SarabunPSK" w:hAnsi="TH SarabunPSK" w:cs="TH SarabunPSK" w:hint="cs"/>
          <w:sz w:val="28"/>
          <w:cs/>
        </w:rPr>
        <w:t xml:space="preserve">ขอปิด </w:t>
      </w:r>
      <w:r w:rsidRPr="00877B19">
        <w:rPr>
          <w:rFonts w:ascii="TH SarabunPSK" w:hAnsi="TH SarabunPSK" w:cs="TH SarabunPSK" w:hint="cs"/>
          <w:sz w:val="28"/>
          <w:cs/>
        </w:rPr>
        <w:t>โครงการวิจัยที่ได้รับการรับรองจาก</w:t>
      </w:r>
      <w:r w:rsidRPr="00877B19">
        <w:rPr>
          <w:rFonts w:ascii="TH Sarabun New" w:hAnsi="TH Sarabun New" w:cs="TH Sarabun New"/>
          <w:color w:val="000000" w:themeColor="text1"/>
          <w:sz w:val="28"/>
          <w:cs/>
        </w:rPr>
        <w:t>คณะกรรมการควบคุมความปลอดภัยทางชีวภาพ</w:t>
      </w:r>
      <w:r w:rsidRPr="00877B19">
        <w:rPr>
          <w:rFonts w:ascii="TH SarabunPSK" w:hAnsi="TH SarabunPSK" w:cs="TH SarabunPSK"/>
          <w:color w:val="000000" w:themeColor="text1"/>
          <w:sz w:val="28"/>
          <w:cs/>
        </w:rPr>
        <w:t xml:space="preserve"> มหาวิทยาลัยธรรมศาสตร์</w:t>
      </w:r>
    </w:p>
    <w:p w14:paraId="6A392187" w14:textId="30987162" w:rsidR="00DA78C4" w:rsidRDefault="00DA78C4" w:rsidP="00DA78C4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1)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สำเนาใบรับรองให้ดำเนินการวิจัยด้านความปลอดภัยทางชีวภาพ และ/หรือ บันทึกการต่ออายุการรับรอง</w:t>
      </w:r>
    </w:p>
    <w:p w14:paraId="627EABFA" w14:textId="1C9963DB" w:rsidR="00DA78C4" w:rsidRPr="00DA78C4" w:rsidRDefault="00DA78C4" w:rsidP="00DA78C4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2)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เอกสารแนบ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2EF2B30" w14:textId="77777777" w:rsidR="00FB2542" w:rsidRPr="00863869" w:rsidRDefault="00FB2542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7BD47C2" w14:textId="77777777" w:rsidR="00877B19" w:rsidRPr="0057750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เรียน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  <w:t>ประธาน</w:t>
      </w:r>
      <w:r w:rsidRPr="00577509">
        <w:rPr>
          <w:rFonts w:ascii="TH Sarabun New" w:hAnsi="TH Sarabun New" w:cs="TH Sarabun New"/>
          <w:color w:val="000000" w:themeColor="text1"/>
          <w:sz w:val="28"/>
          <w:cs/>
        </w:rPr>
        <w:t>คณะกรรมการควบคุมความปลอดภัยทางชีวภาพ</w:t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มหาวิทยาลัยธรรมศาสตร์</w:t>
      </w:r>
    </w:p>
    <w:p w14:paraId="079AD831" w14:textId="77777777" w:rsidR="005B6E75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>ข้าพเจ้า</w:t>
      </w:r>
      <w:r w:rsidRPr="00577509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…………………………………………………………………..</w:t>
      </w:r>
    </w:p>
    <w:p w14:paraId="362BF356" w14:textId="77777777" w:rsidR="005B6E75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ส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ถานภาพ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อาจารย์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 xml:space="preserve"> 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เจ้าหน้าที่สายสนับสนุน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ระดับปริญญาตรี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</w:p>
    <w:p w14:paraId="27BCDAA2" w14:textId="77777777" w:rsidR="005B6E75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ระดับปริญญาโท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ระดับปริญญาเอก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</w:p>
    <w:p w14:paraId="1C42E1DD" w14:textId="2159B8A5" w:rsidR="003E57D4" w:rsidRPr="00577509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3E57D4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3E57D4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proofErr w:type="spellStart"/>
      <w:r w:rsidR="003E57D4" w:rsidRPr="00577509">
        <w:rPr>
          <w:rFonts w:ascii="TH SarabunPSK" w:hAnsi="TH SarabunPSK" w:cs="TH SarabunPSK"/>
          <w:color w:val="000000" w:themeColor="text1"/>
          <w:sz w:val="28"/>
          <w:cs/>
        </w:rPr>
        <w:t>อ</w:t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>ื่นๆ</w:t>
      </w:r>
      <w:proofErr w:type="spellEnd"/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(ระบุ) </w:t>
      </w:r>
      <w:r w:rsidR="003E57D4" w:rsidRPr="00577509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Pr="00577509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</w:t>
      </w:r>
      <w:r w:rsidR="003E57D4" w:rsidRPr="00577509">
        <w:rPr>
          <w:rFonts w:ascii="TH SarabunPSK" w:hAnsi="TH SarabunPSK" w:cs="TH SarabunPSK"/>
          <w:color w:val="000000" w:themeColor="text1"/>
          <w:sz w:val="28"/>
        </w:rPr>
        <w:t>.</w:t>
      </w:r>
    </w:p>
    <w:p w14:paraId="27DB5FE2" w14:textId="3035FF51" w:rsidR="005B6E75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หัวหน้าโครงการวิจัย </w:t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เรื่อง</w:t>
      </w:r>
      <w:r w:rsidRPr="00577509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B6E75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</w:t>
      </w:r>
    </w:p>
    <w:p w14:paraId="079E76C1" w14:textId="5F157B21" w:rsidR="005B6E75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t>...……………</w:t>
      </w:r>
      <w:r w:rsidR="00877B1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</w:p>
    <w:p w14:paraId="7636E9EB" w14:textId="65DE9037" w:rsidR="00A90EDE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รหัสโครงการวิจัย..............................................</w:t>
      </w:r>
      <w:r w:rsidR="005B6E75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มีความประสงค์ขอ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57D4" w:rsidRPr="00877B19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="00FB2542">
        <w:rPr>
          <w:rFonts w:ascii="TH SarabunPSK" w:hAnsi="TH SarabunPSK" w:cs="TH SarabunPSK" w:hint="cs"/>
          <w:color w:val="000000" w:themeColor="text1"/>
          <w:sz w:val="28"/>
          <w:cs/>
        </w:rPr>
        <w:t>ปรับเปลี่ยน</w:t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</w:t>
      </w:r>
      <w:r w:rsidR="003E57D4" w:rsidRPr="00877B19">
        <w:rPr>
          <w:rFonts w:ascii="TH SarabunPSK" w:hAnsi="TH SarabunPSK" w:cs="TH SarabunPSK" w:hint="cs"/>
          <w:sz w:val="28"/>
          <w:cs/>
        </w:rPr>
        <w:t>โครงการวิจัย</w:t>
      </w:r>
      <w:r w:rsidR="00FB2542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4EE75F68" w14:textId="76E215CB" w:rsidR="003E57D4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sz w:val="28"/>
          <w:cs/>
        </w:rPr>
        <w:t>ขอขยายระยะเวลา</w:t>
      </w:r>
      <w:r w:rsidR="005B6E75"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โครงการ</w:t>
      </w:r>
      <w:r w:rsidR="005B6E75">
        <w:rPr>
          <w:rFonts w:ascii="TH SarabunPSK" w:hAnsi="TH SarabunPSK" w:cs="TH SarabunPSK" w:hint="cs"/>
          <w:b/>
          <w:color w:val="000000" w:themeColor="text1"/>
          <w:sz w:val="28"/>
          <w:cs/>
        </w:rPr>
        <w:t>วิจัย</w:t>
      </w:r>
      <w:r w:rsidR="00A90ED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90ED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sz w:val="28"/>
          <w:cs/>
        </w:rPr>
        <w:t xml:space="preserve"> ขอปิด</w:t>
      </w:r>
      <w:r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โครงการ</w:t>
      </w:r>
      <w:r>
        <w:rPr>
          <w:rFonts w:ascii="TH SarabunPSK" w:hAnsi="TH SarabunPSK" w:cs="TH SarabunPSK" w:hint="cs"/>
          <w:b/>
          <w:color w:val="000000" w:themeColor="text1"/>
          <w:sz w:val="28"/>
          <w:cs/>
        </w:rPr>
        <w:t>วิจัย</w:t>
      </w:r>
      <w:r w:rsidRPr="00577509">
        <w:rPr>
          <w:rFonts w:ascii="TH SarabunPSK" w:hAnsi="TH SarabunPSK" w:cs="TH SarabunPSK"/>
          <w:b/>
          <w:color w:val="000000" w:themeColor="text1"/>
          <w:sz w:val="28"/>
        </w:rPr>
        <w:t xml:space="preserve"> </w:t>
      </w:r>
      <w:r w:rsidR="00A90ED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90ED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โดยมีรายละเอียดดังนี้</w:t>
      </w:r>
    </w:p>
    <w:p w14:paraId="264F8006" w14:textId="77777777" w:rsidR="00FB2542" w:rsidRPr="00863869" w:rsidRDefault="00FB2542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6712DBC" w14:textId="4ED30BD9" w:rsidR="00877B19" w:rsidRPr="0055234B" w:rsidRDefault="00877B19" w:rsidP="0055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Cs/>
          <w:color w:val="000000" w:themeColor="text1"/>
          <w:sz w:val="28"/>
          <w:cs/>
        </w:rPr>
      </w:pPr>
      <w:r w:rsidRPr="0055234B">
        <w:rPr>
          <w:rFonts w:ascii="TH SarabunPSK" w:hAnsi="TH SarabunPSK" w:cs="TH SarabunPSK" w:hint="cs"/>
          <w:bCs/>
          <w:color w:val="000000" w:themeColor="text1"/>
          <w:sz w:val="28"/>
          <w:cs/>
        </w:rPr>
        <w:t xml:space="preserve">ส่วนที่ </w:t>
      </w:r>
      <w:r w:rsidRPr="0055234B">
        <w:rPr>
          <w:rFonts w:ascii="TH SarabunPSK" w:hAnsi="TH SarabunPSK" w:cs="TH SarabunPSK"/>
          <w:bCs/>
          <w:color w:val="000000" w:themeColor="text1"/>
          <w:sz w:val="28"/>
        </w:rPr>
        <w:t xml:space="preserve">1 </w:t>
      </w:r>
      <w:r w:rsidRPr="0055234B">
        <w:rPr>
          <w:rFonts w:ascii="TH SarabunPSK" w:hAnsi="TH SarabunPSK" w:cs="TH SarabunPSK" w:hint="cs"/>
          <w:bCs/>
          <w:color w:val="000000" w:themeColor="text1"/>
          <w:sz w:val="28"/>
          <w:cs/>
        </w:rPr>
        <w:t>ข้อมูลโครงการวิจัย</w:t>
      </w:r>
    </w:p>
    <w:p w14:paraId="19A800E4" w14:textId="77777777" w:rsidR="00EF41C7" w:rsidRPr="00A002BB" w:rsidRDefault="00EF41C7" w:rsidP="0055234B">
      <w:pPr>
        <w:pStyle w:val="ListParagraph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5234B">
        <w:rPr>
          <w:rFonts w:ascii="TH SarabunPSK" w:hAnsi="TH SarabunPSK" w:cs="TH SarabunPSK" w:hint="cs"/>
          <w:sz w:val="28"/>
          <w:cs/>
        </w:rPr>
        <w:t>ร</w:t>
      </w:r>
      <w:r w:rsidRPr="00A002BB">
        <w:rPr>
          <w:rFonts w:ascii="TH SarabunPSK" w:hAnsi="TH SarabunPSK" w:cs="TH SarabunPSK" w:hint="cs"/>
          <w:sz w:val="28"/>
          <w:cs/>
        </w:rPr>
        <w:t>ายละเอียดโครงการ</w:t>
      </w:r>
    </w:p>
    <w:p w14:paraId="5D36E9EB" w14:textId="3100004D" w:rsidR="00EF41C7" w:rsidRDefault="00EF41C7" w:rsidP="0055234B">
      <w:pPr>
        <w:tabs>
          <w:tab w:val="left" w:pos="2410"/>
        </w:tabs>
        <w:spacing w:after="0" w:line="240" w:lineRule="auto"/>
        <w:ind w:left="426" w:hanging="426"/>
        <w:rPr>
          <w:rFonts w:ascii="TH SarabunPSK" w:hAnsi="TH SarabunPSK" w:cs="TH SarabunPSK"/>
          <w:sz w:val="16"/>
          <w:szCs w:val="20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90580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 w:hint="cs"/>
          <w:sz w:val="28"/>
          <w:cs/>
        </w:rPr>
        <w:t xml:space="preserve">วิจัย </w:t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</w:p>
    <w:p w14:paraId="2EDCCB2C" w14:textId="2BFC5E2D" w:rsidR="00EF41C7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ประเภทการวิจัยที่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ระดับห้องปฏิบัติการวิจัยที่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676B128D" w14:textId="77777777" w:rsidR="00EF41C7" w:rsidRDefault="00EF41C7" w:rsidP="0055234B">
      <w:pPr>
        <w:pStyle w:val="ListParagraph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รายละเอียดห้องปฏิบัติการ</w:t>
      </w:r>
    </w:p>
    <w:p w14:paraId="31578DB7" w14:textId="0142A1F4" w:rsidR="00EF41C7" w:rsidRPr="0055234B" w:rsidRDefault="00EF41C7" w:rsidP="0055234B">
      <w:pPr>
        <w:pStyle w:val="ListParagraph"/>
        <w:tabs>
          <w:tab w:val="left" w:pos="1870"/>
        </w:tabs>
        <w:spacing w:after="0" w:line="240" w:lineRule="auto"/>
        <w:ind w:left="426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เลขที่ห้องปฏิบัติการ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8"/>
          <w:cs/>
        </w:rPr>
        <w:t>ชั้น ตึก/อาคาร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55234B">
        <w:rPr>
          <w:rFonts w:ascii="TH SarabunPSK" w:hAnsi="TH SarabunPSK" w:cs="TH SarabunPSK" w:hint="cs"/>
          <w:sz w:val="28"/>
          <w:cs/>
        </w:rPr>
        <w:t xml:space="preserve">คณะ 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/>
          <w:sz w:val="20"/>
          <w:szCs w:val="20"/>
          <w:u w:val="dotted"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06E475CF" w14:textId="77777777" w:rsidR="00EF41C7" w:rsidRDefault="00EF41C7" w:rsidP="0055234B">
      <w:pPr>
        <w:pStyle w:val="ListParagraph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รายละเอียดผู้วิจัย</w:t>
      </w:r>
    </w:p>
    <w:p w14:paraId="05882EE4" w14:textId="77777777" w:rsidR="00EF41C7" w:rsidRPr="005B0B0A" w:rsidRDefault="00EF41C7" w:rsidP="0055234B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547B8624" w14:textId="77777777" w:rsidR="00EF41C7" w:rsidRPr="005B0B0A" w:rsidRDefault="00EF41C7" w:rsidP="005523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0"/>
          <w:szCs w:val="20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สถานที่ทำงาน/ติดต่อ</w:t>
      </w:r>
      <w:r w:rsidRPr="005B0B0A">
        <w:rPr>
          <w:rFonts w:ascii="TH SarabunPSK" w:hAnsi="TH SarabunPSK" w:cs="TH SarabunPSK" w:hint="cs"/>
          <w:sz w:val="28"/>
          <w:cs/>
        </w:rPr>
        <w:t>โดยสะดวก</w:t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5E6D08F2" w14:textId="77777777" w:rsidR="000D5889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90580">
        <w:rPr>
          <w:rFonts w:ascii="TH SarabunPSK" w:hAnsi="TH SarabunPSK" w:cs="TH SarabunPSK"/>
          <w:sz w:val="28"/>
          <w:cs/>
        </w:rPr>
        <w:t>โทรศัพท์</w:t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490580">
        <w:rPr>
          <w:rFonts w:ascii="TH SarabunPSK" w:hAnsi="TH SarabunPSK" w:cs="TH SarabunPSK"/>
          <w:sz w:val="28"/>
        </w:rPr>
        <w:t>E-mail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21D5FE74" w14:textId="17FD16EA" w:rsidR="00EF41C7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90580">
        <w:rPr>
          <w:rFonts w:ascii="TH SarabunPSK" w:hAnsi="TH SarabunPSK" w:cs="TH SarabunPSK"/>
          <w:sz w:val="28"/>
          <w:cs/>
        </w:rPr>
        <w:t>ผู้ร่วมโครงการวิจัย</w:t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2A5DEC8D" w14:textId="77777777" w:rsidR="0055234B" w:rsidRPr="005B0B0A" w:rsidRDefault="0055234B" w:rsidP="005523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0"/>
          <w:szCs w:val="20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สถานที่ทำงาน/ติดต่อ</w:t>
      </w:r>
      <w:r w:rsidRPr="005B0B0A">
        <w:rPr>
          <w:rFonts w:ascii="TH SarabunPSK" w:hAnsi="TH SarabunPSK" w:cs="TH SarabunPSK" w:hint="cs"/>
          <w:sz w:val="28"/>
          <w:cs/>
        </w:rPr>
        <w:t>โดยสะดวก</w:t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298F66C8" w14:textId="77777777" w:rsidR="00EF41C7" w:rsidRPr="002D78AC" w:rsidRDefault="00EF41C7" w:rsidP="0055234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 w:rsidRPr="002D78AC">
        <w:rPr>
          <w:rFonts w:ascii="TH SarabunPSK" w:hAnsi="TH SarabunPSK" w:cs="TH SarabunPSK" w:hint="cs"/>
          <w:sz w:val="28"/>
          <w:cs/>
        </w:rPr>
        <w:t>ความก้าวหน้าของโครงการวิจัย</w:t>
      </w:r>
    </w:p>
    <w:p w14:paraId="7D66DACC" w14:textId="77777777" w:rsidR="00EF41C7" w:rsidRPr="002D78AC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u w:val="dotted"/>
          <w:cs/>
        </w:rPr>
      </w:pPr>
      <w:r w:rsidRPr="002D78AC">
        <w:rPr>
          <w:rFonts w:ascii="TH SarabunPSK" w:hAnsi="TH SarabunPSK" w:cs="TH SarabunPSK" w:hint="cs"/>
          <w:sz w:val="28"/>
          <w:cs/>
        </w:rPr>
        <w:t xml:space="preserve">ระยะเวลาเริ่มต้น </w:t>
      </w:r>
      <w:r w:rsidRPr="002D78AC">
        <w:rPr>
          <w:rFonts w:ascii="TH SarabunPSK" w:hAnsi="TH SarabunPSK" w:cs="TH SarabunPSK"/>
          <w:sz w:val="20"/>
          <w:szCs w:val="20"/>
          <w:cs/>
        </w:rPr>
        <w:t>–</w:t>
      </w:r>
      <w:r w:rsidRPr="002D78A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2D78AC">
        <w:rPr>
          <w:rFonts w:ascii="TH SarabunPSK" w:hAnsi="TH SarabunPSK" w:cs="TH SarabunPSK" w:hint="cs"/>
          <w:sz w:val="28"/>
          <w:cs/>
        </w:rPr>
        <w:t>สิ้นสุดโครงการ</w:t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8C252F8" w14:textId="77777777" w:rsidR="0055234B" w:rsidRDefault="00EF41C7" w:rsidP="0055234B">
      <w:pPr>
        <w:tabs>
          <w:tab w:val="left" w:pos="187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3927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Pr="00F7392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รายงาน</w:t>
      </w:r>
      <w:r w:rsidRPr="00F73927">
        <w:rPr>
          <w:rFonts w:ascii="TH SarabunPSK" w:hAnsi="TH SarabunPSK" w:cs="TH SarabunPSK" w:hint="cs"/>
          <w:sz w:val="28"/>
          <w:cs/>
        </w:rPr>
        <w:t>ความก้าวหน้า</w:t>
      </w:r>
      <w:r>
        <w:rPr>
          <w:rFonts w:ascii="TH SarabunPSK" w:hAnsi="TH SarabunPSK" w:cs="TH SarabunPSK" w:hint="cs"/>
          <w:sz w:val="28"/>
          <w:cs/>
        </w:rPr>
        <w:t>รอบ</w:t>
      </w:r>
      <w:r w:rsidRPr="00F7392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>
        <w:rPr>
          <w:rFonts w:ascii="TH SarabunPSK" w:hAnsi="TH SarabunPSK" w:cs="TH SarabunPSK"/>
          <w:sz w:val="28"/>
        </w:rPr>
        <w:t xml:space="preserve"> </w:t>
      </w:r>
      <w:r w:rsidRPr="00F73927">
        <w:rPr>
          <w:rFonts w:ascii="TH SarabunPSK" w:hAnsi="TH SarabunPSK" w:cs="TH SarabunPSK"/>
          <w:sz w:val="28"/>
        </w:rPr>
        <w:t xml:space="preserve">6 </w:t>
      </w:r>
      <w:r w:rsidR="0055234B">
        <w:rPr>
          <w:rFonts w:ascii="TH SarabunPSK" w:hAnsi="TH SarabunPSK" w:cs="TH SarabunPSK" w:hint="cs"/>
          <w:sz w:val="28"/>
          <w:cs/>
        </w:rPr>
        <w:t>เดือน</w:t>
      </w:r>
      <w:r w:rsidR="0055234B">
        <w:rPr>
          <w:rFonts w:ascii="TH SarabunPSK" w:hAnsi="TH SarabunPSK" w:cs="TH SarabunPSK" w:hint="cs"/>
          <w:sz w:val="28"/>
          <w:cs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 w:rsidRPr="00F73927">
        <w:rPr>
          <w:rFonts w:ascii="TH SarabunPSK" w:hAnsi="TH SarabunPSK" w:cs="TH SarabunPSK" w:hint="cs"/>
          <w:sz w:val="28"/>
          <w:cs/>
        </w:rPr>
        <w:t>12 เดือน</w:t>
      </w:r>
      <w:r w:rsidRPr="00F73927">
        <w:rPr>
          <w:rFonts w:ascii="TH SarabunPSK" w:hAnsi="TH SarabunPSK" w:cs="TH SarabunPSK" w:hint="cs"/>
          <w:sz w:val="28"/>
          <w:cs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 w:rsidRPr="00F73927">
        <w:rPr>
          <w:rFonts w:ascii="TH SarabunPSK" w:hAnsi="TH SarabunPSK" w:cs="TH SarabunPSK" w:hint="cs"/>
          <w:sz w:val="28"/>
          <w:cs/>
        </w:rPr>
        <w:t>18 เดือน</w:t>
      </w:r>
    </w:p>
    <w:p w14:paraId="7C32240B" w14:textId="2E74154A" w:rsidR="00EF41C7" w:rsidRPr="0055234B" w:rsidRDefault="0055234B" w:rsidP="0055234B">
      <w:pPr>
        <w:tabs>
          <w:tab w:val="left" w:pos="187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F41C7" w:rsidRPr="00F73927">
        <w:rPr>
          <w:rFonts w:ascii="TH SarabunPSK" w:hAnsi="TH SarabunPSK" w:cs="TH SarabunPSK" w:hint="cs"/>
          <w:sz w:val="28"/>
          <w:cs/>
        </w:rPr>
        <w:tab/>
      </w:r>
      <w:r w:rsidR="00EF41C7">
        <w:rPr>
          <w:rFonts w:ascii="TH SarabunPSK" w:hAnsi="TH SarabunPSK" w:cs="TH SarabunPSK" w:hint="cs"/>
          <w:sz w:val="28"/>
          <w:cs/>
        </w:rPr>
        <w:tab/>
      </w:r>
      <w:r w:rsidR="00EF41C7">
        <w:rPr>
          <w:rFonts w:ascii="SimHei" w:eastAsia="SimHei" w:hAnsi="SimHei" w:cs="TH SarabunPSK" w:hint="eastAsia"/>
          <w:sz w:val="28"/>
        </w:rPr>
        <w:t>〇</w:t>
      </w:r>
      <w:r w:rsidR="00EF41C7" w:rsidRPr="00F73927">
        <w:rPr>
          <w:rFonts w:ascii="TH SarabunPSK" w:hAnsi="TH SarabunPSK" w:cs="TH SarabunPSK" w:hint="cs"/>
          <w:sz w:val="28"/>
          <w:cs/>
        </w:rPr>
        <w:t>24 เดือน</w:t>
      </w:r>
      <w:r w:rsidR="00EF41C7" w:rsidRPr="00F73927">
        <w:rPr>
          <w:rFonts w:ascii="TH SarabunPSK" w:hAnsi="TH SarabunPSK" w:cs="TH SarabunPSK" w:hint="cs"/>
          <w:sz w:val="28"/>
          <w:cs/>
        </w:rPr>
        <w:tab/>
      </w:r>
      <w:r w:rsidR="00EF41C7">
        <w:rPr>
          <w:rFonts w:ascii="SimHei" w:eastAsia="SimHei" w:hAnsi="SimHei" w:cs="TH SarabunPSK" w:hint="eastAsia"/>
          <w:sz w:val="28"/>
        </w:rPr>
        <w:t>〇</w:t>
      </w:r>
      <w:proofErr w:type="spellStart"/>
      <w:r w:rsidR="00EF41C7" w:rsidRPr="005B0B0A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EF41C7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F41C7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F41C7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2A9DC67D" w14:textId="77777777" w:rsidR="00EF41C7" w:rsidRDefault="00EF41C7" w:rsidP="0055234B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 โครงการวิจัยเสร็จสมบูรณ์แล้วเมื่อ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24BFC06B" w14:textId="77777777" w:rsidR="00EF41C7" w:rsidRPr="00BE4B54" w:rsidRDefault="00EF41C7" w:rsidP="005523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F5E39" w14:paraId="4B3A370E" w14:textId="77777777" w:rsidTr="001F5E39">
        <w:tc>
          <w:tcPr>
            <w:tcW w:w="8815" w:type="dxa"/>
          </w:tcPr>
          <w:p w14:paraId="4E4F1BDB" w14:textId="5BF057AF" w:rsidR="001F5E39" w:rsidRDefault="001F5E39" w:rsidP="005523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รายละเอียดของรายงาน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</w:tc>
      </w:tr>
      <w:tr w:rsidR="001F5E39" w14:paraId="5974F629" w14:textId="77777777" w:rsidTr="001F5E39">
        <w:tc>
          <w:tcPr>
            <w:tcW w:w="8815" w:type="dxa"/>
          </w:tcPr>
          <w:p w14:paraId="135EF68B" w14:textId="77777777" w:rsidR="001F5E39" w:rsidRPr="00D55A38" w:rsidRDefault="001F5E39" w:rsidP="0055234B">
            <w:pPr>
              <w:pStyle w:val="ListParagraph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มีการแก้ไขหรือเพิ่มเติมโครงการวิจัยที่ยังไม่เคยรายงานต่อ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3D24FFE6" w14:textId="77777777" w:rsidR="001F5E39" w:rsidRPr="002A58BD" w:rsidRDefault="001F5E39" w:rsidP="0055234B">
            <w:pPr>
              <w:ind w:firstLine="72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</w:p>
          <w:p w14:paraId="4F79E662" w14:textId="77777777" w:rsidR="001F5E39" w:rsidRPr="00D55A38" w:rsidRDefault="001F5E39" w:rsidP="0055234B">
            <w:pPr>
              <w:pStyle w:val="ListParagraph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มีการดัดแปลง/ซ่อมแซม/เปลี่ยนแปลงห้องปฏิบัติการที่ยังไม่เคยรายงานต่อ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1288108D" w14:textId="77777777" w:rsidR="001F5E39" w:rsidRPr="002A58BD" w:rsidRDefault="001F5E39" w:rsidP="0055234B">
            <w:pPr>
              <w:ind w:firstLine="72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08EFA7A0" w14:textId="77777777" w:rsidR="001F5E39" w:rsidRPr="00D55A38" w:rsidRDefault="001F5E39" w:rsidP="0055234B">
            <w:pPr>
              <w:pStyle w:val="ListParagraph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มีอุบัติเหตุร้ายแรงหรือเกิดเหตุการณ์ไม่พึงประสงค์ที่ยังไม่เคยรายงานต่อ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6CFE53A7" w14:textId="77777777" w:rsidR="001F5E39" w:rsidRPr="002A58BD" w:rsidRDefault="001F5E39" w:rsidP="0055234B">
            <w:pPr>
              <w:ind w:firstLine="7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14:paraId="73DC2626" w14:textId="4A271033" w:rsidR="001F5E39" w:rsidRDefault="001F5E39" w:rsidP="0055234B">
            <w:pPr>
              <w:pStyle w:val="ListParagraph"/>
              <w:numPr>
                <w:ilvl w:val="1"/>
                <w:numId w:val="6"/>
              </w:numPr>
              <w:ind w:left="851" w:hanging="425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14:paraId="77146E57" w14:textId="77777777" w:rsidR="00EF41C7" w:rsidRPr="00534ADF" w:rsidRDefault="00EF41C7" w:rsidP="0055234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42F5CDC" w14:textId="77777777" w:rsidR="00EF41C7" w:rsidRPr="00DA78C4" w:rsidRDefault="00EF41C7" w:rsidP="0055234B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78C4">
        <w:rPr>
          <w:rFonts w:ascii="TH SarabunPSK" w:hAnsi="TH SarabunPSK" w:cs="TH SarabunPSK"/>
          <w:i/>
          <w:iCs/>
          <w:sz w:val="28"/>
          <w:u w:val="single"/>
          <w:cs/>
        </w:rPr>
        <w:t>หมายเหตุ</w:t>
      </w:r>
      <w:r w:rsidRPr="00DA78C4">
        <w:rPr>
          <w:rFonts w:ascii="TH SarabunPSK" w:hAnsi="TH SarabunPSK" w:cs="TH SarabunPSK"/>
          <w:i/>
          <w:iCs/>
          <w:sz w:val="28"/>
        </w:rPr>
        <w:t xml:space="preserve"> </w:t>
      </w:r>
      <w:r w:rsidRPr="00DA78C4">
        <w:rPr>
          <w:rFonts w:ascii="TH SarabunPSK" w:hAnsi="TH SarabunPSK" w:cs="TH SarabunPSK"/>
          <w:i/>
          <w:iCs/>
          <w:sz w:val="28"/>
          <w:cs/>
        </w:rPr>
        <w:t>หากมีรายละเอียดของการรายงานเพิ่มเติม โปรดจัดทำเป็นเอกสารแนบเสนอต่อคณะกรรมการควบคุมความปลอดภัยทางชีวภาพ มหาวิทยาลัยธรรมศาสตร์</w:t>
      </w:r>
    </w:p>
    <w:p w14:paraId="5C6A0C50" w14:textId="77777777" w:rsidR="0055234B" w:rsidRPr="00534ADF" w:rsidRDefault="0055234B" w:rsidP="0055234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5A167AFB" w14:textId="3BA55AF1" w:rsidR="00DB0575" w:rsidRPr="0055234B" w:rsidRDefault="001F5E39" w:rsidP="0055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52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ส่วนที่ 2</w:t>
      </w:r>
      <w:r w:rsidRPr="0055234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52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รายการโครงการวิจัยในส่วนที่ขอแก้ไข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B0575" w:rsidRPr="0055234B" w14:paraId="5A167AFE" w14:textId="77777777" w:rsidTr="0055234B">
        <w:tc>
          <w:tcPr>
            <w:tcW w:w="9572" w:type="dxa"/>
            <w:shd w:val="clear" w:color="auto" w:fill="auto"/>
          </w:tcPr>
          <w:p w14:paraId="5A167AFC" w14:textId="6BE88F52" w:rsidR="00DB0575" w:rsidRPr="0055234B" w:rsidRDefault="00534ADF" w:rsidP="0055234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ท่านต้องการขยายเวลาการขอรับรองความปลอดภัยโครงการวิจัยหรือไม่ </w:t>
            </w:r>
          </w:p>
          <w:p w14:paraId="659BB475" w14:textId="6F231EAE" w:rsidR="00534ADF" w:rsidRPr="0055234B" w:rsidRDefault="0055234B" w:rsidP="0055234B">
            <w:pPr>
              <w:shd w:val="clear" w:color="auto" w:fill="FFFFFF" w:themeFill="background1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534ADF"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534ADF"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 xml:space="preserve"> ใช่ โปรดให้เหตุผล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14:paraId="5A167AFD" w14:textId="2E60CCFC" w:rsidR="00DB0575" w:rsidRPr="0055234B" w:rsidRDefault="00DB0575" w:rsidP="0055234B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B0575" w:rsidRPr="0055234B" w14:paraId="5A167B01" w14:textId="77777777" w:rsidTr="0055234B">
        <w:tc>
          <w:tcPr>
            <w:tcW w:w="9572" w:type="dxa"/>
            <w:shd w:val="clear" w:color="auto" w:fill="auto"/>
          </w:tcPr>
          <w:p w14:paraId="1D166D11" w14:textId="623A69AA" w:rsidR="00534ADF" w:rsidRPr="0055234B" w:rsidRDefault="001F5E39" w:rsidP="0055234B">
            <w:pPr>
              <w:pStyle w:val="Default"/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5234B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B0575" w:rsidRPr="0055234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DB0575"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534ADF"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ท่านต้องการขอเปลี่ยนแปลงโครงการวิจัยจากที่ขอการรับรองความปลอดภัยหรือไม่ </w:t>
            </w:r>
          </w:p>
          <w:p w14:paraId="2955672A" w14:textId="315CDD17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ใช่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โปรดตอบข้อ </w:t>
            </w:r>
            <w:r w:rsidRPr="0055234B">
              <w:rPr>
                <w:rFonts w:ascii="TH SarabunPSK" w:hAnsi="TH SarabunPSK" w:cs="TH SarabunPSK"/>
                <w:sz w:val="28"/>
              </w:rPr>
              <w:t>3)</w:t>
            </w:r>
          </w:p>
          <w:p w14:paraId="14E719C9" w14:textId="5C61BF3C" w:rsidR="00534ADF" w:rsidRPr="0055234B" w:rsidRDefault="00534ADF" w:rsidP="0055234B">
            <w:pPr>
              <w:pStyle w:val="Default"/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5234B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FB254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ประเด็น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>ที่ขอ</w:t>
            </w:r>
            <w:r w:rsidR="00FB254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เปลี่ยนโครงการวิจัยจากที่ขอการรับรองความปลอดภัย </w:t>
            </w:r>
          </w:p>
          <w:p w14:paraId="00D4F2AA" w14:textId="4D272B42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ผู้ร่วมวิจัย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อธิบายการเปลี่ยนแปลงและแนบเอกสารการอบรมความปลอดภัยทางชีวภาพในกรณีที่มีการเพิ่มเติม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</w:p>
          <w:p w14:paraId="73B17A3C" w14:textId="66D3ED73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</w:t>
            </w:r>
            <w:r w:rsidR="00FB254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046E118B" w14:textId="30F35714" w:rsidR="00534ADF" w:rsidRPr="0055234B" w:rsidRDefault="00534ADF" w:rsidP="00DA78C4">
            <w:pPr>
              <w:shd w:val="clear" w:color="auto" w:fill="FFFFFF" w:themeFill="background1"/>
              <w:ind w:left="1134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สถานที่ในการทำวิจัย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อธิบายการเปลี่ยนแปลงและระดับความปลอดภัยทางชีวภาพของห้องปฏิบัติการ และแนบเอกสาร </w:t>
            </w:r>
            <w:r w:rsidRPr="0055234B">
              <w:rPr>
                <w:rFonts w:ascii="TH SarabunPSK" w:hAnsi="TH SarabunPSK" w:cs="TH SarabunPSK"/>
                <w:sz w:val="28"/>
              </w:rPr>
              <w:t>TU</w:t>
            </w:r>
            <w:r w:rsidR="004413B6">
              <w:rPr>
                <w:rFonts w:ascii="TH SarabunPSK" w:hAnsi="TH SarabunPSK" w:cs="TH SarabunPSK"/>
                <w:sz w:val="28"/>
              </w:rPr>
              <w:t>-</w:t>
            </w:r>
            <w:r w:rsidRPr="0055234B">
              <w:rPr>
                <w:rFonts w:ascii="TH SarabunPSK" w:hAnsi="TH SarabunPSK" w:cs="TH SarabunPSK"/>
                <w:sz w:val="28"/>
              </w:rPr>
              <w:t xml:space="preserve">IBC_C 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ในกรณีที่มีการเปลี่ยนแปลง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</w:t>
            </w:r>
          </w:p>
          <w:p w14:paraId="75F4997D" w14:textId="43878514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  <w:r w:rsid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</w:t>
            </w:r>
          </w:p>
          <w:p w14:paraId="2A928ACB" w14:textId="303E02B0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มีการเปลี่ยนแปลงตัวอย่างชีวภาพ</w:t>
            </w:r>
            <w:r w:rsidRPr="0055234B">
              <w:rPr>
                <w:rFonts w:ascii="TH SarabunPSK" w:hAnsi="TH SarabunPSK" w:cs="TH SarabunPSK"/>
                <w:sz w:val="28"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55234B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14:paraId="4B3D9324" w14:textId="30AFA06D" w:rsidR="00DB0575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</w:t>
            </w:r>
            <w:r w:rsid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C43A77D" w14:textId="7F0FA065" w:rsidR="00A90EDE" w:rsidRDefault="00534ADF" w:rsidP="00A90EDE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มีการเปลี่ยนแปลงขั้นตอนการดำเนินการที่เกี่ยวข้องกับตัวอย่างทางชีวภาพ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14:paraId="5A167B00" w14:textId="42AAAB24" w:rsidR="00534ADF" w:rsidRPr="0055234B" w:rsidRDefault="0055234B" w:rsidP="00A90EDE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DB0575" w:rsidRPr="00534ADF" w14:paraId="5A167B04" w14:textId="77777777" w:rsidTr="0055234B">
        <w:tc>
          <w:tcPr>
            <w:tcW w:w="9572" w:type="dxa"/>
            <w:shd w:val="clear" w:color="auto" w:fill="auto"/>
          </w:tcPr>
          <w:p w14:paraId="4077D139" w14:textId="73FDF82F" w:rsidR="0055234B" w:rsidRDefault="00534ADF" w:rsidP="0055234B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มีการเปลี่ยนแปลง</w:t>
            </w:r>
            <w:proofErr w:type="spellStart"/>
            <w:r w:rsidRPr="0055234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A167B03" w14:textId="3C2D322F" w:rsidR="00DB0575" w:rsidRPr="00534ADF" w:rsidRDefault="00534ADF" w:rsidP="0055234B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14:paraId="4E5E035E" w14:textId="77777777" w:rsidR="001F5E39" w:rsidRPr="00534ADF" w:rsidRDefault="001F5E39" w:rsidP="0055234B">
      <w:pPr>
        <w:spacing w:after="0" w:line="240" w:lineRule="auto"/>
        <w:ind w:right="-514"/>
        <w:jc w:val="both"/>
        <w:rPr>
          <w:rFonts w:ascii="TH SarabunPSK" w:hAnsi="TH SarabunPSK" w:cs="TH SarabunPSK"/>
          <w:sz w:val="28"/>
        </w:rPr>
      </w:pPr>
      <w:r w:rsidRPr="00534ADF">
        <w:rPr>
          <w:rFonts w:ascii="TH SarabunPSK" w:hAnsi="TH SarabunPSK" w:cs="TH SarabunPSK"/>
          <w:sz w:val="28"/>
          <w:cs/>
        </w:rPr>
        <w:t>ข้อสัญญา</w:t>
      </w:r>
    </w:p>
    <w:p w14:paraId="07B3FF46" w14:textId="73B26C95" w:rsidR="001F5E39" w:rsidRPr="00534ADF" w:rsidRDefault="001F5E39" w:rsidP="007F72D6">
      <w:pPr>
        <w:pStyle w:val="BodyTextIndent2"/>
        <w:jc w:val="thaiDistribute"/>
        <w:rPr>
          <w:rFonts w:ascii="TH SarabunPSK" w:hAnsi="TH SarabunPSK" w:cs="TH SarabunPSK"/>
        </w:rPr>
      </w:pPr>
      <w:r w:rsidRPr="00534ADF">
        <w:rPr>
          <w:rFonts w:ascii="TH SarabunPSK" w:hAnsi="TH SarabunPSK" w:cs="TH SarabunPSK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</w:t>
      </w:r>
      <w:proofErr w:type="spellStart"/>
      <w:r w:rsidRPr="00534ADF">
        <w:rPr>
          <w:rFonts w:ascii="TH SarabunPSK" w:hAnsi="TH SarabunPSK" w:cs="TH SarabunPSK"/>
          <w:cs/>
        </w:rPr>
        <w:t>สวั</w:t>
      </w:r>
      <w:proofErr w:type="spellEnd"/>
      <w:r w:rsidRPr="00534ADF">
        <w:rPr>
          <w:rFonts w:ascii="TH SarabunPSK" w:hAnsi="TH SarabunPSK" w:cs="TH SarabunPSK"/>
          <w:cs/>
        </w:rPr>
        <w:t>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FB2542">
        <w:rPr>
          <w:rFonts w:ascii="TH SarabunPSK" w:hAnsi="TH SarabunPSK" w:cs="TH SarabunPSK" w:hint="cs"/>
          <w:cs/>
        </w:rPr>
        <w:t>ควบคุม</w:t>
      </w:r>
      <w:r w:rsidRPr="00534ADF">
        <w:rPr>
          <w:rFonts w:ascii="TH SarabunPSK" w:hAnsi="TH SarabunPSK" w:cs="TH SarabunPSK"/>
          <w:cs/>
        </w:rPr>
        <w:t>ความปลอดภัยทางชีวภาพของมหาวิทยาลัยธรรมศาสตร์</w:t>
      </w:r>
      <w:r w:rsidRPr="00534ADF">
        <w:rPr>
          <w:rFonts w:ascii="TH SarabunPSK" w:hAnsi="TH SarabunPSK" w:cs="TH SarabunPSK"/>
          <w:cs/>
        </w:rPr>
        <w:tab/>
      </w:r>
    </w:p>
    <w:p w14:paraId="4487273E" w14:textId="602E291C" w:rsidR="001F5E39" w:rsidRDefault="001F5E3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5EC09BC" w14:textId="2B3E6716" w:rsidR="00863869" w:rsidRDefault="0086386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4057F27" w14:textId="31EBAB93" w:rsidR="00863869" w:rsidRDefault="0086386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921E6EB" w14:textId="77777777" w:rsidR="00863869" w:rsidRPr="00C700BD" w:rsidRDefault="0086386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4791"/>
      </w:tblGrid>
      <w:tr w:rsidR="001F5E39" w:rsidRPr="00C700BD" w14:paraId="5A0E4014" w14:textId="77777777" w:rsidTr="00981125">
        <w:trPr>
          <w:trHeight w:hRule="exact" w:val="12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DDE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lastRenderedPageBreak/>
              <w:t>ผู้เสนอโครงการ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C6A" w14:textId="4A3F8C66" w:rsidR="0006452A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14:paraId="6A2CF70B" w14:textId="0F26455C" w:rsidR="00981125" w:rsidRPr="00981125" w:rsidRDefault="00BC6DE7" w:rsidP="0006452A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(</w:t>
            </w:r>
            <w:r w:rsidR="001F5E39" w:rsidRPr="00C700BD">
              <w:rPr>
                <w:rFonts w:ascii="TH Sarabun New" w:hAnsi="TH Sarabun New" w:cs="TH Sarabun New"/>
                <w:sz w:val="28"/>
                <w:cs/>
              </w:rPr>
              <w:t>ในกรณีนักศึกษาเป็นหัวหน้าโครงการ</w:t>
            </w:r>
            <w:r w:rsidR="001F5E39" w:rsidRPr="00C700BD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1F5E39" w:rsidRPr="00C700BD" w14:paraId="722B7444" w14:textId="77777777" w:rsidTr="00B83854">
        <w:trPr>
          <w:trHeight w:hRule="exact" w:val="23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13E" w14:textId="79C9A04B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7175B93" w14:textId="77777777" w:rsidR="00E43C51" w:rsidRPr="00C700BD" w:rsidRDefault="00E43C51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3AB800D" w14:textId="2977118A" w:rsidR="001F5E39" w:rsidRPr="00C700BD" w:rsidRDefault="00E43C5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1F5E39"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  <w:r w:rsidR="001F5E39" w:rsidRPr="00C700BD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F5E39"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</w:t>
            </w:r>
          </w:p>
          <w:p w14:paraId="055C351D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D6E4A77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AF2" w14:textId="17B729AC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8C67510" w14:textId="77777777" w:rsidR="00E43C51" w:rsidRPr="00C700BD" w:rsidRDefault="00E43C51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2D56DC3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</w:p>
          <w:p w14:paraId="30E0C89A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(........................................................................................)</w:t>
            </w:r>
          </w:p>
          <w:p w14:paraId="3A7C91F7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85C305E" w14:textId="29557012" w:rsidR="00845191" w:rsidRDefault="001F5E39" w:rsidP="00B838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</w:t>
            </w:r>
          </w:p>
          <w:p w14:paraId="73B858B7" w14:textId="77777777" w:rsidR="00845191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</w:rPr>
            </w:pPr>
          </w:p>
          <w:p w14:paraId="323EA567" w14:textId="77777777" w:rsidR="00845191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</w:rPr>
            </w:pPr>
          </w:p>
          <w:p w14:paraId="57F87849" w14:textId="77777777" w:rsidR="00845191" w:rsidRPr="00C700BD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</w:p>
        </w:tc>
      </w:tr>
      <w:tr w:rsidR="001F5E39" w:rsidRPr="00C700BD" w14:paraId="6BF3C7BA" w14:textId="77777777" w:rsidTr="00863869">
        <w:trPr>
          <w:trHeight w:hRule="exact" w:val="11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4FD" w14:textId="77777777" w:rsidR="001F5E39" w:rsidRDefault="001F5E39" w:rsidP="0006452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หัวหน้า/ผู้ดูแลห้องปฏิบัติการที่ใช้ในการศึกษาวิจัย</w:t>
            </w:r>
          </w:p>
          <w:p w14:paraId="08183630" w14:textId="1DDC5B07" w:rsidR="00A90EDE" w:rsidRPr="00C700BD" w:rsidRDefault="00A90EDE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81125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06452A">
              <w:rPr>
                <w:rFonts w:ascii="TH Sarabun New" w:hAnsi="TH Sarabun New" w:cs="TH Sarabun New" w:hint="cs"/>
                <w:sz w:val="28"/>
                <w:cs/>
              </w:rPr>
              <w:t>กรณี</w:t>
            </w:r>
            <w:r w:rsidR="00981125" w:rsidRPr="0006452A">
              <w:rPr>
                <w:rFonts w:ascii="TH SarabunPSK" w:hAnsi="TH SarabunPSK" w:cs="TH SarabunPSK" w:hint="cs"/>
                <w:sz w:val="28"/>
                <w:cs/>
              </w:rPr>
              <w:t>ต่ออายุโครงการ</w:t>
            </w:r>
            <w:r w:rsidR="00981125" w:rsidRPr="0006452A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="00981125" w:rsidRPr="0006452A">
              <w:rPr>
                <w:rFonts w:ascii="TH SarabunPSK" w:hAnsi="TH SarabunPSK" w:cs="TH SarabunPSK"/>
                <w:sz w:val="28"/>
              </w:rPr>
              <w:t>/</w:t>
            </w:r>
            <w:r w:rsidR="00981125" w:rsidRPr="0006452A">
              <w:rPr>
                <w:rFonts w:ascii="TH SarabunPSK" w:hAnsi="TH SarabunPSK" w:cs="TH SarabunPSK" w:hint="cs"/>
                <w:sz w:val="28"/>
                <w:cs/>
              </w:rPr>
              <w:t>ปิดโครงการ</w:t>
            </w:r>
            <w:r w:rsidR="00981125" w:rsidRPr="0006452A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="00845191" w:rsidRPr="0006452A">
              <w:rPr>
                <w:rFonts w:ascii="TH SarabunPSK" w:hAnsi="TH SarabunPSK" w:cs="TH SarabunPSK"/>
                <w:sz w:val="28"/>
                <w:cs/>
              </w:rPr>
              <w:t>มีการเปลี่ยนแปลงสถานที่</w:t>
            </w:r>
            <w:r w:rsidRPr="0006452A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845191" w:rsidRPr="0006452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6452A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06452A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F0E" w14:textId="20271B25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คณบดี</w:t>
            </w:r>
            <w:r w:rsidR="00905CBD">
              <w:rPr>
                <w:rFonts w:ascii="TH Sarabun New" w:hAnsi="TH Sarabun New" w:cs="TH Sarabun New" w:hint="cs"/>
                <w:sz w:val="28"/>
                <w:cs/>
              </w:rPr>
              <w:t>/ผู้มีอำนาจลงนาม</w:t>
            </w:r>
          </w:p>
        </w:tc>
      </w:tr>
      <w:tr w:rsidR="001F5E39" w:rsidRPr="00C700BD" w14:paraId="53E52AF0" w14:textId="77777777" w:rsidTr="00905CBD">
        <w:trPr>
          <w:trHeight w:hRule="exact" w:val="234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AE4" w14:textId="77777777" w:rsidR="001F5E39" w:rsidRPr="00C700BD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ได้รับทราบการรับรองและอนุมัติให้ใช้สถานที่</w:t>
            </w:r>
            <w:r w:rsidRPr="00C700BD">
              <w:rPr>
                <w:rFonts w:ascii="TH Sarabun New" w:hAnsi="TH Sarabun New" w:cs="TH Sarabun New"/>
                <w:sz w:val="28"/>
              </w:rPr>
              <w:t>/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>หน่วยงานในการดำเนินการวิจัยแล้ว</w:t>
            </w:r>
          </w:p>
          <w:p w14:paraId="3D0E5B18" w14:textId="1470FA10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</w:t>
            </w:r>
            <w:r w:rsidR="00E43C51">
              <w:rPr>
                <w:rFonts w:ascii="TH Sarabun New" w:hAnsi="TH Sarabun New" w:cs="TH Sarabun New" w:hint="cs"/>
                <w:sz w:val="28"/>
                <w:rtl/>
                <w:cs/>
              </w:rPr>
              <w:t>.</w:t>
            </w:r>
            <w:r w:rsidR="00E43C51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bookmarkStart w:id="0" w:name="_GoBack"/>
            <w:bookmarkEnd w:id="0"/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</w:t>
            </w:r>
          </w:p>
          <w:p w14:paraId="6AC97F63" w14:textId="77777777" w:rsidR="001F5E39" w:rsidRPr="00C700BD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ตำแหน่ง...................................................................</w:t>
            </w:r>
          </w:p>
          <w:p w14:paraId="4F28D760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9E" w14:textId="34A98683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69A139F" w14:textId="77777777" w:rsidR="00764B5B" w:rsidRPr="00C700BD" w:rsidRDefault="00764B5B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4FD61F3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</w:p>
          <w:p w14:paraId="77A36624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(........................................................................................)</w:t>
            </w:r>
          </w:p>
          <w:p w14:paraId="52925C20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</w:t>
            </w:r>
          </w:p>
        </w:tc>
      </w:tr>
    </w:tbl>
    <w:p w14:paraId="19AD27EF" w14:textId="77777777" w:rsidR="001F5E39" w:rsidRPr="00C700BD" w:rsidRDefault="001F5E3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A167B1C" w14:textId="103DFF4B" w:rsidR="00DB0575" w:rsidRPr="00534ADF" w:rsidRDefault="00DB0575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DB0575" w:rsidRPr="00534ADF" w:rsidSect="004413B6">
      <w:headerReference w:type="default" r:id="rId10"/>
      <w:footerReference w:type="default" r:id="rId11"/>
      <w:pgSz w:w="11906" w:h="16838"/>
      <w:pgMar w:top="1008" w:right="864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E769" w14:textId="77777777" w:rsidR="00821E24" w:rsidRDefault="00821E24" w:rsidP="0055234B">
      <w:pPr>
        <w:spacing w:after="0" w:line="240" w:lineRule="auto"/>
      </w:pPr>
      <w:r>
        <w:separator/>
      </w:r>
    </w:p>
  </w:endnote>
  <w:endnote w:type="continuationSeparator" w:id="0">
    <w:p w14:paraId="49DAFD9C" w14:textId="77777777" w:rsidR="00821E24" w:rsidRDefault="00821E24" w:rsidP="0055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918688"/>
      <w:docPartObj>
        <w:docPartGallery w:val="Page Numbers (Bottom of Page)"/>
        <w:docPartUnique/>
      </w:docPartObj>
    </w:sdtPr>
    <w:sdtEndPr/>
    <w:sdtContent>
      <w:p w14:paraId="49F00AC5" w14:textId="2B83B242" w:rsidR="00923E55" w:rsidRDefault="00923E55" w:rsidP="00923E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54" w:rsidRPr="00B83854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E831" w14:textId="77777777" w:rsidR="00821E24" w:rsidRDefault="00821E24" w:rsidP="0055234B">
      <w:pPr>
        <w:spacing w:after="0" w:line="240" w:lineRule="auto"/>
      </w:pPr>
      <w:r>
        <w:separator/>
      </w:r>
    </w:p>
  </w:footnote>
  <w:footnote w:type="continuationSeparator" w:id="0">
    <w:p w14:paraId="43A1647C" w14:textId="77777777" w:rsidR="00821E24" w:rsidRDefault="00821E24" w:rsidP="0055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F1E" w14:textId="54FE333A" w:rsidR="00923E55" w:rsidRPr="007F72D6" w:rsidRDefault="002C0017" w:rsidP="002C0017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7F72D6">
      <w:rPr>
        <w:rFonts w:ascii="TH SarabunPSK" w:hAnsi="TH SarabunPSK" w:cs="TH SarabunPSK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</w:rPr>
      <w:t>TU</w:t>
    </w:r>
    <w:r w:rsidR="007F72D6" w:rsidRPr="007F72D6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-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</w:rPr>
      <w:t>IBC_E</w:t>
    </w:r>
    <w:r w:rsidRPr="007F72D6">
      <w:rPr>
        <w:rFonts w:ascii="TH SarabunPSK" w:hAnsi="TH SarabunPSK" w:cs="TH SarabunPSK"/>
        <w:b/>
        <w:bCs/>
        <w:sz w:val="24"/>
        <w:szCs w:val="24"/>
        <w:highlight w:val="lightGray"/>
      </w:rPr>
      <w:t xml:space="preserve"> (Amendment/ Extension/ Termination Form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  <w:rtl/>
        <w:cs/>
      </w:rPr>
      <w:t xml:space="preserve"> </w:t>
    </w:r>
    <w:r w:rsidRPr="007F72D6">
      <w:rPr>
        <w:rFonts w:ascii="TH SarabunPSK" w:hAnsi="TH SarabunPSK" w:cs="TH SarabunPSK"/>
        <w:b/>
        <w:bCs/>
        <w:sz w:val="24"/>
        <w:szCs w:val="24"/>
        <w:highlight w:val="lightGray"/>
      </w:rPr>
      <w:t>version 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C9"/>
    <w:multiLevelType w:val="hybridMultilevel"/>
    <w:tmpl w:val="4DCA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8C9DA">
      <w:start w:val="1"/>
      <w:numFmt w:val="decimal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367"/>
    <w:multiLevelType w:val="multilevel"/>
    <w:tmpl w:val="08FCE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" w15:restartNumberingAfterBreak="0">
    <w:nsid w:val="24952886"/>
    <w:multiLevelType w:val="multilevel"/>
    <w:tmpl w:val="C9C88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57342"/>
    <w:multiLevelType w:val="hybridMultilevel"/>
    <w:tmpl w:val="E200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2D05"/>
    <w:multiLevelType w:val="hybridMultilevel"/>
    <w:tmpl w:val="4C9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B59"/>
    <w:multiLevelType w:val="hybridMultilevel"/>
    <w:tmpl w:val="944A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0E7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43147"/>
    <w:multiLevelType w:val="hybridMultilevel"/>
    <w:tmpl w:val="5546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4FF5"/>
    <w:multiLevelType w:val="hybridMultilevel"/>
    <w:tmpl w:val="4FE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65C"/>
    <w:multiLevelType w:val="hybridMultilevel"/>
    <w:tmpl w:val="8A10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639A"/>
    <w:multiLevelType w:val="hybridMultilevel"/>
    <w:tmpl w:val="AFE0A5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DIxMzY2NzIwsjRW0lEKTi0uzszPAykwqQUAcPXeYiwAAAA="/>
  </w:docVars>
  <w:rsids>
    <w:rsidRoot w:val="009503F1"/>
    <w:rsid w:val="000231E8"/>
    <w:rsid w:val="00036355"/>
    <w:rsid w:val="00044C97"/>
    <w:rsid w:val="0006452A"/>
    <w:rsid w:val="00085CEB"/>
    <w:rsid w:val="000D5889"/>
    <w:rsid w:val="000E548B"/>
    <w:rsid w:val="00132975"/>
    <w:rsid w:val="00143279"/>
    <w:rsid w:val="0014394A"/>
    <w:rsid w:val="00145556"/>
    <w:rsid w:val="001514D7"/>
    <w:rsid w:val="0016195D"/>
    <w:rsid w:val="0019408B"/>
    <w:rsid w:val="00194159"/>
    <w:rsid w:val="001E3534"/>
    <w:rsid w:val="001E4FED"/>
    <w:rsid w:val="001F5E39"/>
    <w:rsid w:val="00204261"/>
    <w:rsid w:val="00212AB1"/>
    <w:rsid w:val="002367FB"/>
    <w:rsid w:val="00243401"/>
    <w:rsid w:val="002A58BD"/>
    <w:rsid w:val="002C0017"/>
    <w:rsid w:val="002C209A"/>
    <w:rsid w:val="002D14EA"/>
    <w:rsid w:val="002D78AC"/>
    <w:rsid w:val="00322EB7"/>
    <w:rsid w:val="0032693B"/>
    <w:rsid w:val="003322F8"/>
    <w:rsid w:val="00342BE0"/>
    <w:rsid w:val="00361C57"/>
    <w:rsid w:val="00382A35"/>
    <w:rsid w:val="00383C05"/>
    <w:rsid w:val="00383E63"/>
    <w:rsid w:val="003E57D4"/>
    <w:rsid w:val="003F365F"/>
    <w:rsid w:val="00414FF8"/>
    <w:rsid w:val="00421865"/>
    <w:rsid w:val="004413B6"/>
    <w:rsid w:val="0048590A"/>
    <w:rsid w:val="00490580"/>
    <w:rsid w:val="00495E85"/>
    <w:rsid w:val="004F053E"/>
    <w:rsid w:val="004F4EC9"/>
    <w:rsid w:val="005113CD"/>
    <w:rsid w:val="0052323C"/>
    <w:rsid w:val="00534ADF"/>
    <w:rsid w:val="00536E64"/>
    <w:rsid w:val="005446B7"/>
    <w:rsid w:val="0055234B"/>
    <w:rsid w:val="00552588"/>
    <w:rsid w:val="00583320"/>
    <w:rsid w:val="005B0B0A"/>
    <w:rsid w:val="005B6E75"/>
    <w:rsid w:val="005E361F"/>
    <w:rsid w:val="005E5F82"/>
    <w:rsid w:val="005F385B"/>
    <w:rsid w:val="005F77F6"/>
    <w:rsid w:val="0062608A"/>
    <w:rsid w:val="00647B0F"/>
    <w:rsid w:val="00652AC9"/>
    <w:rsid w:val="00697078"/>
    <w:rsid w:val="00761916"/>
    <w:rsid w:val="00764B5B"/>
    <w:rsid w:val="00787BF5"/>
    <w:rsid w:val="007A73E1"/>
    <w:rsid w:val="007E12AB"/>
    <w:rsid w:val="007F72D6"/>
    <w:rsid w:val="007F772D"/>
    <w:rsid w:val="0080681D"/>
    <w:rsid w:val="00821E24"/>
    <w:rsid w:val="00845191"/>
    <w:rsid w:val="00863869"/>
    <w:rsid w:val="00877B19"/>
    <w:rsid w:val="008857C5"/>
    <w:rsid w:val="0088765B"/>
    <w:rsid w:val="00905CBD"/>
    <w:rsid w:val="00923E55"/>
    <w:rsid w:val="00933E7E"/>
    <w:rsid w:val="009503F1"/>
    <w:rsid w:val="00965227"/>
    <w:rsid w:val="00980D5A"/>
    <w:rsid w:val="00981125"/>
    <w:rsid w:val="00987225"/>
    <w:rsid w:val="009966B5"/>
    <w:rsid w:val="009C7018"/>
    <w:rsid w:val="009E19B4"/>
    <w:rsid w:val="009F5280"/>
    <w:rsid w:val="009F6BC5"/>
    <w:rsid w:val="00A002BB"/>
    <w:rsid w:val="00A03F34"/>
    <w:rsid w:val="00A1512E"/>
    <w:rsid w:val="00A16AB4"/>
    <w:rsid w:val="00A209C4"/>
    <w:rsid w:val="00A35627"/>
    <w:rsid w:val="00A434B8"/>
    <w:rsid w:val="00A47F71"/>
    <w:rsid w:val="00A636B6"/>
    <w:rsid w:val="00A90EDE"/>
    <w:rsid w:val="00AB5AAA"/>
    <w:rsid w:val="00AB5DC8"/>
    <w:rsid w:val="00AC0711"/>
    <w:rsid w:val="00AC214F"/>
    <w:rsid w:val="00AC790B"/>
    <w:rsid w:val="00AE180D"/>
    <w:rsid w:val="00AE3C58"/>
    <w:rsid w:val="00B03467"/>
    <w:rsid w:val="00B538AD"/>
    <w:rsid w:val="00B800D8"/>
    <w:rsid w:val="00B83854"/>
    <w:rsid w:val="00B8713A"/>
    <w:rsid w:val="00BA04A9"/>
    <w:rsid w:val="00BA3F8A"/>
    <w:rsid w:val="00BC6DE7"/>
    <w:rsid w:val="00BD3B39"/>
    <w:rsid w:val="00BE4B54"/>
    <w:rsid w:val="00BF4373"/>
    <w:rsid w:val="00C06492"/>
    <w:rsid w:val="00C10C7C"/>
    <w:rsid w:val="00C11290"/>
    <w:rsid w:val="00C279D0"/>
    <w:rsid w:val="00C95F6A"/>
    <w:rsid w:val="00CA2444"/>
    <w:rsid w:val="00CF61D5"/>
    <w:rsid w:val="00D4037B"/>
    <w:rsid w:val="00D54270"/>
    <w:rsid w:val="00D55A38"/>
    <w:rsid w:val="00D74841"/>
    <w:rsid w:val="00D75B97"/>
    <w:rsid w:val="00D91145"/>
    <w:rsid w:val="00D94E06"/>
    <w:rsid w:val="00D96D8F"/>
    <w:rsid w:val="00D97A3C"/>
    <w:rsid w:val="00DA78C4"/>
    <w:rsid w:val="00DB0575"/>
    <w:rsid w:val="00DC0FFC"/>
    <w:rsid w:val="00DD4B71"/>
    <w:rsid w:val="00DF03BF"/>
    <w:rsid w:val="00E07DC1"/>
    <w:rsid w:val="00E24DDE"/>
    <w:rsid w:val="00E3223B"/>
    <w:rsid w:val="00E33CFF"/>
    <w:rsid w:val="00E43C51"/>
    <w:rsid w:val="00E615AB"/>
    <w:rsid w:val="00ED73BC"/>
    <w:rsid w:val="00EF07B9"/>
    <w:rsid w:val="00EF41C7"/>
    <w:rsid w:val="00EF5B02"/>
    <w:rsid w:val="00F043C7"/>
    <w:rsid w:val="00F23D17"/>
    <w:rsid w:val="00F65CC9"/>
    <w:rsid w:val="00F72569"/>
    <w:rsid w:val="00F73927"/>
    <w:rsid w:val="00F9737B"/>
    <w:rsid w:val="00FA7B8F"/>
    <w:rsid w:val="00FB2542"/>
    <w:rsid w:val="00FC0637"/>
    <w:rsid w:val="00FC645E"/>
    <w:rsid w:val="00FD1EC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7ACB"/>
  <w15:docId w15:val="{DD9EAF23-4CFE-4A46-8503-B0AB759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E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645E"/>
    <w:pPr>
      <w:ind w:left="720"/>
      <w:contextualSpacing/>
    </w:pPr>
  </w:style>
  <w:style w:type="character" w:styleId="Hyperlink">
    <w:name w:val="Hyperlink"/>
    <w:rsid w:val="00D74841"/>
    <w:rPr>
      <w:rFonts w:cs="Angsana New"/>
      <w:color w:val="0000FF"/>
      <w:u w:val="single"/>
    </w:rPr>
  </w:style>
  <w:style w:type="character" w:customStyle="1" w:styleId="apple-converted-space">
    <w:name w:val="apple-converted-space"/>
    <w:rsid w:val="00AE3C58"/>
  </w:style>
  <w:style w:type="character" w:styleId="Emphasis">
    <w:name w:val="Emphasis"/>
    <w:basedOn w:val="DefaultParagraphFont"/>
    <w:uiPriority w:val="20"/>
    <w:qFormat/>
    <w:rsid w:val="009F5280"/>
    <w:rPr>
      <w:i/>
      <w:iCs/>
    </w:rPr>
  </w:style>
  <w:style w:type="paragraph" w:customStyle="1" w:styleId="Default">
    <w:name w:val="Default"/>
    <w:rsid w:val="00DB05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A03F3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4"/>
      <w:sz w:val="20"/>
      <w:szCs w:val="20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3F34"/>
    <w:rPr>
      <w:rFonts w:eastAsiaTheme="minorEastAsia"/>
      <w:spacing w:val="4"/>
      <w:sz w:val="20"/>
      <w:szCs w:val="20"/>
      <w:lang w:eastAsia="ja-JP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1F5E39"/>
    <w:pPr>
      <w:spacing w:after="0" w:line="240" w:lineRule="auto"/>
      <w:ind w:firstLine="720"/>
      <w:jc w:val="both"/>
    </w:pPr>
    <w:rPr>
      <w:rFonts w:ascii="Angsana New" w:eastAsia="Cordia New" w:hAnsi="Cordia New" w:cs="Wingdings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5E39"/>
    <w:rPr>
      <w:rFonts w:ascii="Angsana New" w:eastAsia="Cordia New" w:hAnsi="Cordia New" w:cs="Wingdings"/>
      <w:sz w:val="28"/>
    </w:rPr>
  </w:style>
  <w:style w:type="paragraph" w:styleId="Footer">
    <w:name w:val="footer"/>
    <w:basedOn w:val="Normal"/>
    <w:link w:val="FooterChar"/>
    <w:uiPriority w:val="99"/>
    <w:unhideWhenUsed/>
    <w:rsid w:val="0055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maya.com/thai/country/%E0%B8%95%E0%B8%A3%E0%B8%B2%E0%B9%81%E0%B8%9C%E0%B9%88%E0%B8%99%E0%B8%94%E0%B8%B4%E0%B8%9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8F42-9399-435A-8A4C-DFAD6E7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PC</cp:lastModifiedBy>
  <cp:revision>10</cp:revision>
  <cp:lastPrinted>2017-12-19T02:35:00Z</cp:lastPrinted>
  <dcterms:created xsi:type="dcterms:W3CDTF">2020-03-02T07:31:00Z</dcterms:created>
  <dcterms:modified xsi:type="dcterms:W3CDTF">2020-04-09T05:42:00Z</dcterms:modified>
</cp:coreProperties>
</file>